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Čestné prohlášení dodavatele o prokázání kvalifikace:</w:t>
      </w:r>
    </w:p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základní způsobilost podle § 74 a profesní způsobilost podle § 77 odst. 1 zákona č. 134/2016 Sb., o zadávání veřejných zakázek</w:t>
      </w:r>
      <w:r w:rsidR="00D62CC1">
        <w:rPr>
          <w:rFonts w:ascii="Calibri" w:hAnsi="Calibri"/>
          <w:b/>
          <w:caps/>
        </w:rPr>
        <w:t>, ve znění pozdějších předpisů</w:t>
      </w:r>
      <w:bookmarkStart w:id="0" w:name="_GoBack"/>
      <w:bookmarkEnd w:id="0"/>
      <w:r>
        <w:rPr>
          <w:rFonts w:ascii="Calibri" w:hAnsi="Calibri"/>
          <w:b/>
          <w:caps/>
        </w:rPr>
        <w:t xml:space="preserve"> (dále jen „zákon“)</w:t>
      </w:r>
    </w:p>
    <w:p w:rsidR="00DC5BAF" w:rsidRDefault="00DC5BAF" w:rsidP="00DC5BAF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6659"/>
      </w:tblGrid>
      <w:tr w:rsidR="00DC5BAF" w:rsidTr="00DC5BA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 w:rsidP="00F020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STAVEBNÍ ÚPRAVY </w:t>
            </w:r>
            <w:r w:rsidR="00F02045">
              <w:rPr>
                <w:rFonts w:ascii="Calibri" w:hAnsi="Calibri"/>
                <w:b/>
                <w:bCs/>
                <w:sz w:val="22"/>
                <w:szCs w:val="22"/>
              </w:rPr>
              <w:t>PROSTOR ATELIÉRU SCÉNOGRAFIE</w:t>
            </w:r>
          </w:p>
        </w:tc>
      </w:tr>
      <w:tr w:rsidR="00DC5BAF" w:rsidTr="00DC5BAF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Zjednodušené podlimitní řízení</w:t>
            </w:r>
          </w:p>
        </w:tc>
      </w:tr>
    </w:tbl>
    <w:p w:rsidR="00DC5BAF" w:rsidRDefault="00DC5BAF" w:rsidP="00DC5BAF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50"/>
      </w:tblGrid>
      <w:tr w:rsidR="00DC5BAF" w:rsidTr="00DC5BAF">
        <w:trPr>
          <w:trHeight w:val="22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DC5BAF" w:rsidRDefault="00DC5BAF" w:rsidP="00DC5BAF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50"/>
      </w:tblGrid>
      <w:tr w:rsidR="00DC5BAF" w:rsidTr="00DC5BAF">
        <w:trPr>
          <w:trHeight w:val="22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Obchodní firma/název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 w:rsidP="00DE4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DE47A4">
              <w:rPr>
                <w:rFonts w:ascii="Calibri" w:hAnsi="Calibri"/>
                <w:sz w:val="22"/>
                <w:szCs w:val="22"/>
              </w:rPr>
              <w:t>účastníka</w:t>
            </w:r>
            <w:r>
              <w:rPr>
                <w:rFonts w:ascii="Calibri" w:hAnsi="Calibri"/>
                <w:sz w:val="22"/>
                <w:szCs w:val="22"/>
              </w:rPr>
              <w:t xml:space="preserve"> jednat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/ fax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5BAF" w:rsidTr="00DC5BAF">
        <w:trPr>
          <w:cantSplit/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BAF" w:rsidRDefault="00DC5B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Účastník čestně prohlašuje, že:</w:t>
      </w:r>
    </w:p>
    <w:p w:rsidR="00DC5BAF" w:rsidRDefault="00DC5BAF" w:rsidP="00DC5BAF">
      <w:pPr>
        <w:rPr>
          <w:rFonts w:ascii="Calibri" w:hAnsi="Calibri"/>
          <w:bCs/>
          <w:sz w:val="22"/>
          <w:szCs w:val="22"/>
        </w:rPr>
      </w:pPr>
    </w:p>
    <w:p w:rsidR="00DC5BAF" w:rsidRDefault="00DC5BAF" w:rsidP="00DC5BAF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dle § 74 odst. 1 zákona</w:t>
      </w:r>
      <w:r w:rsidRPr="00D62CC1">
        <w:rPr>
          <w:rFonts w:ascii="Calibri" w:hAnsi="Calibri"/>
          <w:bCs/>
          <w:sz w:val="22"/>
          <w:szCs w:val="22"/>
          <w:vertAlign w:val="superscript"/>
        </w:rPr>
        <w:t>*</w:t>
      </w:r>
      <w:r w:rsidR="00D62CC1">
        <w:rPr>
          <w:rFonts w:ascii="Calibri" w:hAnsi="Calibri"/>
          <w:bCs/>
          <w:sz w:val="22"/>
          <w:szCs w:val="22"/>
          <w:vertAlign w:val="superscript"/>
        </w:rPr>
        <w:t>)</w:t>
      </w:r>
      <w:r>
        <w:rPr>
          <w:rFonts w:ascii="Calibri" w:hAnsi="Calibri"/>
          <w:bCs/>
          <w:sz w:val="22"/>
          <w:szCs w:val="22"/>
        </w:rPr>
        <w:t>,</w:t>
      </w:r>
    </w:p>
    <w:p w:rsidR="00DC5BAF" w:rsidRDefault="00DC5BAF" w:rsidP="00DC5BAF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</w:t>
      </w:r>
      <w:r>
        <w:rPr>
          <w:rFonts w:ascii="Calibri" w:hAnsi="Calibri"/>
          <w:b/>
          <w:sz w:val="22"/>
          <w:szCs w:val="22"/>
        </w:rPr>
        <w:t>profesní způsobilost</w:t>
      </w:r>
      <w:r>
        <w:rPr>
          <w:rFonts w:ascii="Calibri" w:hAnsi="Calibri"/>
          <w:sz w:val="22"/>
          <w:szCs w:val="22"/>
        </w:rPr>
        <w:t xml:space="preserve"> dle § 77 odst. 1 zákona.</w:t>
      </w:r>
    </w:p>
    <w:p w:rsidR="00DC5BAF" w:rsidRDefault="00DC5BAF" w:rsidP="00DC5BAF">
      <w:pPr>
        <w:rPr>
          <w:rFonts w:ascii="Calibri" w:hAnsi="Calibri"/>
          <w:sz w:val="20"/>
          <w:szCs w:val="20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>
        <w:rPr>
          <w:rFonts w:ascii="Calibri" w:hAnsi="Calibri"/>
          <w:sz w:val="22"/>
          <w:szCs w:val="22"/>
        </w:rPr>
        <w:t xml:space="preserve">  dne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dd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a příjmení jednající osoby (jednajících osob):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 (a případně razítko)</w:t>
      </w:r>
    </w:p>
    <w:p w:rsidR="00DC5BAF" w:rsidRDefault="00DC5BAF" w:rsidP="00DC5BAF">
      <w:pPr>
        <w:rPr>
          <w:rFonts w:ascii="Calibri" w:hAnsi="Calibri"/>
          <w:sz w:val="22"/>
          <w:szCs w:val="22"/>
        </w:rPr>
      </w:pPr>
    </w:p>
    <w:p w:rsidR="00DC5BAF" w:rsidRDefault="00DC5BAF" w:rsidP="00DC5BA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>*)</w:t>
      </w:r>
      <w:r>
        <w:rPr>
          <w:rFonts w:ascii="Calibri" w:hAnsi="Calibri"/>
          <w:sz w:val="22"/>
          <w:szCs w:val="22"/>
        </w:rPr>
        <w:t xml:space="preserve"> základní způsobilost dle § 74 odst. 1 zákona prokazuje dodavatel způsobem podle § 74 odst. 2 nebo odst. 3 zákona</w:t>
      </w:r>
    </w:p>
    <w:p w:rsidR="00A20414" w:rsidRPr="00DC5BAF" w:rsidRDefault="00A20414" w:rsidP="00DC5BAF"/>
    <w:sectPr w:rsidR="00A20414" w:rsidRPr="00DC5BAF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2E" w:rsidRDefault="00095B2E">
      <w:r>
        <w:separator/>
      </w:r>
    </w:p>
  </w:endnote>
  <w:endnote w:type="continuationSeparator" w:id="0">
    <w:p w:rsidR="00095B2E" w:rsidRDefault="000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D62CC1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2E" w:rsidRDefault="00095B2E">
      <w:r>
        <w:separator/>
      </w:r>
    </w:p>
  </w:footnote>
  <w:footnote w:type="continuationSeparator" w:id="0">
    <w:p w:rsidR="00095B2E" w:rsidRDefault="0009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2574290</wp:posOffset>
              </wp:positionH>
              <wp:positionV relativeFrom="paragraph">
                <wp:posOffset>188595</wp:posOffset>
              </wp:positionV>
              <wp:extent cx="3141345" cy="581025"/>
              <wp:effectExtent l="0" t="0" r="190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2.7pt;margin-top:14.85pt;width:247.3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AXhAIAABA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4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9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287C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5B2E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87739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55B4"/>
    <w:rsid w:val="00316294"/>
    <w:rsid w:val="00317AB1"/>
    <w:rsid w:val="00320DCD"/>
    <w:rsid w:val="00327FDA"/>
    <w:rsid w:val="00332321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6361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0AC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5F643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451E"/>
    <w:rsid w:val="0064537E"/>
    <w:rsid w:val="00647E79"/>
    <w:rsid w:val="006501DC"/>
    <w:rsid w:val="006506BE"/>
    <w:rsid w:val="00657402"/>
    <w:rsid w:val="006578EB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07E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2570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4471"/>
    <w:rsid w:val="00915582"/>
    <w:rsid w:val="009155C1"/>
    <w:rsid w:val="00920FB5"/>
    <w:rsid w:val="009268E4"/>
    <w:rsid w:val="00930E39"/>
    <w:rsid w:val="00931DEE"/>
    <w:rsid w:val="009323E2"/>
    <w:rsid w:val="00933F4A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2CC1"/>
    <w:rsid w:val="00D70E69"/>
    <w:rsid w:val="00D75473"/>
    <w:rsid w:val="00D76CA4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5BAF"/>
    <w:rsid w:val="00DC7C80"/>
    <w:rsid w:val="00DD6952"/>
    <w:rsid w:val="00DE47A4"/>
    <w:rsid w:val="00DE52D3"/>
    <w:rsid w:val="00DE6FD4"/>
    <w:rsid w:val="00DE732E"/>
    <w:rsid w:val="00E000A0"/>
    <w:rsid w:val="00E006FB"/>
    <w:rsid w:val="00E00AD4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3BAD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55F5A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0E4C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45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9F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57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57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57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57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8B7-C8DC-41D2-836B-8EEBCA4F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1084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2018-10-16T06:31:00Z</dcterms:created>
  <dcterms:modified xsi:type="dcterms:W3CDTF">2019-08-16T05:44:00Z</dcterms:modified>
</cp:coreProperties>
</file>