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6FD1" w14:textId="55829EB6" w:rsidR="00C20B1F" w:rsidRDefault="00AE7274">
      <w:pPr>
        <w:rPr>
          <w:b/>
          <w:bCs/>
        </w:rPr>
      </w:pPr>
      <w:r>
        <w:rPr>
          <w:b/>
          <w:bCs/>
        </w:rPr>
        <w:t>Kontrafagot</w:t>
      </w:r>
      <w:r w:rsidR="0037636E" w:rsidRPr="00E36F84">
        <w:rPr>
          <w:b/>
          <w:bCs/>
        </w:rPr>
        <w:t xml:space="preserve"> specifikace:</w:t>
      </w:r>
      <w:r w:rsidR="0027200C">
        <w:rPr>
          <w:b/>
          <w:bCs/>
        </w:rPr>
        <w:t xml:space="preserve"> </w:t>
      </w:r>
    </w:p>
    <w:p w14:paraId="0F0F7E2B" w14:textId="77777777" w:rsidR="007634EE" w:rsidRDefault="007634EE">
      <w:pPr>
        <w:rPr>
          <w:b/>
          <w:bCs/>
        </w:rPr>
      </w:pPr>
    </w:p>
    <w:p w14:paraId="1F1D6BDB" w14:textId="10A18288" w:rsidR="00EA4B87" w:rsidRPr="007634EE" w:rsidRDefault="0027200C">
      <w:r w:rsidRPr="007634EE">
        <w:t xml:space="preserve">Profesionální </w:t>
      </w:r>
      <w:r w:rsidR="007634EE" w:rsidRPr="007634EE">
        <w:t>model kontrafagotu</w:t>
      </w:r>
      <w:r w:rsidR="001B27D7">
        <w:t xml:space="preserve"> </w:t>
      </w:r>
      <w:r w:rsidR="001B27D7" w:rsidRPr="00F67518">
        <w:rPr>
          <w:i/>
          <w:iCs/>
          <w:highlight w:val="yellow"/>
        </w:rPr>
        <w:t xml:space="preserve">(konkrétní model a typ kontrafagotu musí </w:t>
      </w:r>
      <w:r w:rsidR="00042CBC" w:rsidRPr="00F67518">
        <w:rPr>
          <w:i/>
          <w:iCs/>
          <w:highlight w:val="yellow"/>
        </w:rPr>
        <w:t>účastník</w:t>
      </w:r>
      <w:r w:rsidR="001B27D7" w:rsidRPr="00F67518">
        <w:rPr>
          <w:i/>
          <w:iCs/>
          <w:highlight w:val="yellow"/>
        </w:rPr>
        <w:t xml:space="preserve"> výběrového řízení </w:t>
      </w:r>
      <w:r w:rsidR="00042CBC" w:rsidRPr="00F67518">
        <w:rPr>
          <w:i/>
          <w:iCs/>
          <w:highlight w:val="yellow"/>
        </w:rPr>
        <w:t>zde doplnit)</w:t>
      </w:r>
      <w:r w:rsidR="007634EE" w:rsidRPr="00F67518">
        <w:rPr>
          <w:highlight w:val="yellow"/>
        </w:rPr>
        <w:t>:</w:t>
      </w:r>
    </w:p>
    <w:p w14:paraId="1E89F545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Tělo nástroje z horského javoru</w:t>
      </w:r>
    </w:p>
    <w:p w14:paraId="2D93155C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Standardní německý systém, postříbřená mechanika</w:t>
      </w:r>
    </w:p>
    <w:p w14:paraId="7EA73439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2 esa</w:t>
      </w:r>
    </w:p>
    <w:p w14:paraId="6F8B6BAF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Opěrný bodec (možnosti kovová špička/guma)</w:t>
      </w:r>
    </w:p>
    <w:p w14:paraId="52AF17E0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Vodní klapka na dolaďovacím koleně</w:t>
      </w:r>
    </w:p>
    <w:p w14:paraId="2233DD98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 xml:space="preserve">E/Fis </w:t>
      </w:r>
      <w:proofErr w:type="spellStart"/>
      <w:r>
        <w:t>trylkovací</w:t>
      </w:r>
      <w:proofErr w:type="spellEnd"/>
      <w:r>
        <w:t xml:space="preserve"> klapka</w:t>
      </w:r>
    </w:p>
    <w:p w14:paraId="3AC8D54E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Pomocná Es klapka na pravém ukazováku</w:t>
      </w:r>
    </w:p>
    <w:p w14:paraId="45ABD6F2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Fis klapka na pravém malíku</w:t>
      </w:r>
    </w:p>
    <w:p w14:paraId="6C61D1EF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Váleček mezi C/Es (levá ruka)</w:t>
      </w:r>
    </w:p>
    <w:p w14:paraId="7FBFBDB9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Váleček mezi Cis1/Dis1 (levá ruka)</w:t>
      </w:r>
    </w:p>
    <w:p w14:paraId="79DE64CE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>Váleček mezi F1/As1 (pravá ruka)</w:t>
      </w:r>
    </w:p>
    <w:p w14:paraId="63CE23C0" w14:textId="77777777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 xml:space="preserve">Systém pro zlepšení čistoty </w:t>
      </w:r>
      <w:proofErr w:type="spellStart"/>
      <w:r>
        <w:t>ozevu</w:t>
      </w:r>
      <w:proofErr w:type="spellEnd"/>
      <w:r>
        <w:t xml:space="preserve"> a intonace tónů ve spodním a středním registru</w:t>
      </w:r>
    </w:p>
    <w:p w14:paraId="763E72C2" w14:textId="1C6FE5D5" w:rsidR="005D611E" w:rsidRDefault="005D611E" w:rsidP="005D611E">
      <w:pPr>
        <w:pStyle w:val="Odstavecseseznamem"/>
        <w:numPr>
          <w:ilvl w:val="0"/>
          <w:numId w:val="3"/>
        </w:numPr>
        <w:spacing w:after="160" w:line="256" w:lineRule="auto"/>
      </w:pPr>
      <w:r>
        <w:t xml:space="preserve">Pevný </w:t>
      </w:r>
      <w:r w:rsidR="00EB3D05">
        <w:t>přepravní</w:t>
      </w:r>
      <w:r>
        <w:t xml:space="preserve"> obal</w:t>
      </w:r>
      <w:r w:rsidR="00AA251A">
        <w:t xml:space="preserve"> (hard case)</w:t>
      </w:r>
    </w:p>
    <w:p w14:paraId="3900A252" w14:textId="77777777" w:rsidR="00000CF3" w:rsidRDefault="00000CF3" w:rsidP="00EB3D05">
      <w:pPr>
        <w:pStyle w:val="Odstavecseseznamem"/>
        <w:spacing w:after="160" w:line="256" w:lineRule="auto"/>
      </w:pPr>
    </w:p>
    <w:p w14:paraId="3AF96FE5" w14:textId="2B041F44" w:rsidR="0027200C" w:rsidRPr="00565BD3" w:rsidRDefault="0027200C" w:rsidP="0027200C">
      <w:pPr>
        <w:rPr>
          <w:color w:val="000000"/>
        </w:rPr>
      </w:pPr>
      <w:r w:rsidRPr="00565BD3">
        <w:rPr>
          <w:color w:val="000000"/>
        </w:rPr>
        <w:t xml:space="preserve">Místo dodání: </w:t>
      </w:r>
      <w:r w:rsidR="00AD0F53" w:rsidRPr="00AD0F53">
        <w:rPr>
          <w:color w:val="000000"/>
        </w:rPr>
        <w:t>JAMU, Hudební fakulta, Komenského nám. 609/6, 662 15 Brno</w:t>
      </w:r>
      <w:r w:rsidRPr="00565BD3">
        <w:rPr>
          <w:color w:val="000000"/>
        </w:rPr>
        <w:t>, cena včetně dopravy.</w:t>
      </w:r>
    </w:p>
    <w:p w14:paraId="3AF96FE6" w14:textId="77777777" w:rsidR="0027200C" w:rsidRPr="00C520C4" w:rsidRDefault="0027200C" w:rsidP="0027200C">
      <w:pPr>
        <w:rPr>
          <w:color w:val="000000"/>
        </w:rPr>
      </w:pPr>
      <w:r w:rsidRPr="00C520C4">
        <w:rPr>
          <w:color w:val="000000"/>
        </w:rPr>
        <w:t>Záruka: 2 roky.</w:t>
      </w:r>
    </w:p>
    <w:p w14:paraId="3AF96FE7" w14:textId="2645CD44" w:rsidR="0027200C" w:rsidRPr="00C520C4" w:rsidRDefault="0027200C" w:rsidP="0027200C">
      <w:pPr>
        <w:rPr>
          <w:color w:val="000000" w:themeColor="text1"/>
        </w:rPr>
      </w:pPr>
      <w:r w:rsidRPr="00C520C4">
        <w:rPr>
          <w:color w:val="000000" w:themeColor="text1"/>
        </w:rPr>
        <w:t>Termín dodání:</w:t>
      </w:r>
      <w:r w:rsidRPr="00C520C4">
        <w:rPr>
          <w:color w:val="FF0000"/>
        </w:rPr>
        <w:t xml:space="preserve"> </w:t>
      </w:r>
      <w:r w:rsidR="007766A8" w:rsidRPr="00C520C4">
        <w:rPr>
          <w:color w:val="000000" w:themeColor="text1"/>
        </w:rPr>
        <w:t>nejdříve od 31. 8. 2021 a nejpozději do 13. 12. 2021</w:t>
      </w:r>
      <w:r w:rsidR="00000CF3" w:rsidRPr="00C520C4">
        <w:rPr>
          <w:color w:val="000000" w:themeColor="text1"/>
        </w:rPr>
        <w:t xml:space="preserve"> </w:t>
      </w:r>
    </w:p>
    <w:p w14:paraId="3AF96FE8" w14:textId="2E6CEC90" w:rsidR="0027200C" w:rsidRPr="001E6756" w:rsidRDefault="0027200C" w:rsidP="0027200C">
      <w:pPr>
        <w:rPr>
          <w:color w:val="000000"/>
        </w:rPr>
      </w:pPr>
      <w:r w:rsidRPr="00C520C4">
        <w:rPr>
          <w:color w:val="000000"/>
        </w:rPr>
        <w:t>Cena v Kč bez DPH</w:t>
      </w:r>
      <w:r w:rsidR="00AD0F53" w:rsidRPr="00C520C4">
        <w:rPr>
          <w:color w:val="000000"/>
        </w:rPr>
        <w:t xml:space="preserve"> vč. dopravy</w:t>
      </w:r>
      <w:r w:rsidRPr="00C520C4">
        <w:rPr>
          <w:color w:val="000000"/>
        </w:rPr>
        <w:t>:</w:t>
      </w:r>
      <w:r w:rsidRPr="001E6756">
        <w:rPr>
          <w:color w:val="000000"/>
        </w:rPr>
        <w:t xml:space="preserve">  </w:t>
      </w:r>
    </w:p>
    <w:p w14:paraId="3AF96FE9" w14:textId="77777777" w:rsidR="0037636E" w:rsidRDefault="0037636E"/>
    <w:sectPr w:rsidR="0037636E" w:rsidSect="008C5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36C7" w14:textId="77777777" w:rsidR="00B261A9" w:rsidRDefault="00B261A9" w:rsidP="0009782F">
      <w:r>
        <w:separator/>
      </w:r>
    </w:p>
  </w:endnote>
  <w:endnote w:type="continuationSeparator" w:id="0">
    <w:p w14:paraId="5F21126E" w14:textId="77777777" w:rsidR="00B261A9" w:rsidRDefault="00B261A9" w:rsidP="0009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6FFB" w14:textId="77777777" w:rsidR="0009782F" w:rsidRDefault="000978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6FFC" w14:textId="77777777" w:rsidR="0009782F" w:rsidRDefault="000978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6FFE" w14:textId="77777777" w:rsidR="0009782F" w:rsidRDefault="00097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0611" w14:textId="77777777" w:rsidR="00B261A9" w:rsidRDefault="00B261A9" w:rsidP="0009782F">
      <w:r>
        <w:separator/>
      </w:r>
    </w:p>
  </w:footnote>
  <w:footnote w:type="continuationSeparator" w:id="0">
    <w:p w14:paraId="6F95CA99" w14:textId="77777777" w:rsidR="00B261A9" w:rsidRDefault="00B261A9" w:rsidP="0009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6FF9" w14:textId="77777777" w:rsidR="0009782F" w:rsidRDefault="000978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6FFA" w14:textId="77777777" w:rsidR="0009782F" w:rsidRDefault="000978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6FFD" w14:textId="77777777" w:rsidR="0009782F" w:rsidRDefault="000978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F1BF2"/>
    <w:multiLevelType w:val="hybridMultilevel"/>
    <w:tmpl w:val="DD907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3AD6"/>
    <w:multiLevelType w:val="hybridMultilevel"/>
    <w:tmpl w:val="0B7E285E"/>
    <w:lvl w:ilvl="0" w:tplc="8D94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45B9"/>
    <w:multiLevelType w:val="hybridMultilevel"/>
    <w:tmpl w:val="1B944B92"/>
    <w:lvl w:ilvl="0" w:tplc="C97C2B5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36E"/>
    <w:rsid w:val="00000CF3"/>
    <w:rsid w:val="00021EEE"/>
    <w:rsid w:val="00042CBC"/>
    <w:rsid w:val="0004553A"/>
    <w:rsid w:val="0009782F"/>
    <w:rsid w:val="000B5C27"/>
    <w:rsid w:val="000E6907"/>
    <w:rsid w:val="000F2942"/>
    <w:rsid w:val="00120493"/>
    <w:rsid w:val="001A03A2"/>
    <w:rsid w:val="001B27D7"/>
    <w:rsid w:val="001C40AE"/>
    <w:rsid w:val="001E72F2"/>
    <w:rsid w:val="0027200C"/>
    <w:rsid w:val="002B7EEA"/>
    <w:rsid w:val="003665F8"/>
    <w:rsid w:val="0037636E"/>
    <w:rsid w:val="0043296B"/>
    <w:rsid w:val="004C5E52"/>
    <w:rsid w:val="004E5BC9"/>
    <w:rsid w:val="005B1500"/>
    <w:rsid w:val="005D16AC"/>
    <w:rsid w:val="005D611E"/>
    <w:rsid w:val="00621FD5"/>
    <w:rsid w:val="006546B2"/>
    <w:rsid w:val="007139A4"/>
    <w:rsid w:val="007634EE"/>
    <w:rsid w:val="007766A8"/>
    <w:rsid w:val="0084125C"/>
    <w:rsid w:val="00861E10"/>
    <w:rsid w:val="008A577E"/>
    <w:rsid w:val="008C5936"/>
    <w:rsid w:val="00A80E7B"/>
    <w:rsid w:val="00A912B0"/>
    <w:rsid w:val="00AA251A"/>
    <w:rsid w:val="00AB7BD0"/>
    <w:rsid w:val="00AD0F53"/>
    <w:rsid w:val="00AE7274"/>
    <w:rsid w:val="00AF2D27"/>
    <w:rsid w:val="00B261A9"/>
    <w:rsid w:val="00B64AE7"/>
    <w:rsid w:val="00C46267"/>
    <w:rsid w:val="00C520C4"/>
    <w:rsid w:val="00C52F25"/>
    <w:rsid w:val="00C901DA"/>
    <w:rsid w:val="00C90678"/>
    <w:rsid w:val="00DF041C"/>
    <w:rsid w:val="00E36F84"/>
    <w:rsid w:val="00E63999"/>
    <w:rsid w:val="00EA4B87"/>
    <w:rsid w:val="00EB3D05"/>
    <w:rsid w:val="00F57A14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6FD1"/>
  <w15:docId w15:val="{C684F424-3BFF-4F6E-AF14-74396BB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3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7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82F"/>
  </w:style>
  <w:style w:type="paragraph" w:styleId="Zpat">
    <w:name w:val="footer"/>
    <w:basedOn w:val="Normln"/>
    <w:link w:val="ZpatChar"/>
    <w:uiPriority w:val="99"/>
    <w:unhideWhenUsed/>
    <w:rsid w:val="00097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82F"/>
  </w:style>
  <w:style w:type="character" w:styleId="Hypertextovodkaz">
    <w:name w:val="Hyperlink"/>
    <w:basedOn w:val="Standardnpsmoodstavce"/>
    <w:uiPriority w:val="99"/>
    <w:unhideWhenUsed/>
    <w:rsid w:val="00861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1E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46B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Janda</dc:creator>
  <cp:lastModifiedBy>Miroslav Šlégl</cp:lastModifiedBy>
  <cp:revision>23</cp:revision>
  <cp:lastPrinted>2020-12-03T10:33:00Z</cp:lastPrinted>
  <dcterms:created xsi:type="dcterms:W3CDTF">2020-12-08T20:10:00Z</dcterms:created>
  <dcterms:modified xsi:type="dcterms:W3CDTF">2021-01-20T12:36:00Z</dcterms:modified>
</cp:coreProperties>
</file>