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81F4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b/>
          <w:sz w:val="28"/>
          <w:szCs w:val="28"/>
        </w:rPr>
      </w:pPr>
    </w:p>
    <w:p w14:paraId="34EB81F5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NABÍDKY</w:t>
      </w:r>
    </w:p>
    <w:p w14:paraId="34EB81F6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>VeřejnOU zakázkU malého rozsahu</w:t>
      </w:r>
    </w:p>
    <w:p w14:paraId="34EB81F7" w14:textId="77777777" w:rsidR="00A40C6D" w:rsidRPr="002C7586" w:rsidRDefault="00A40C6D" w:rsidP="00D75BDD">
      <w:pPr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14:paraId="34EB81F8" w14:textId="0DDF31C2" w:rsidR="00D75BDD" w:rsidRPr="009A7B8A" w:rsidRDefault="00386291" w:rsidP="00D75BDD">
      <w:pPr>
        <w:spacing w:before="0" w:after="0" w:line="240" w:lineRule="auto"/>
        <w:jc w:val="center"/>
        <w:rPr>
          <w:rFonts w:ascii="Calibri" w:hAnsi="Calibri" w:cs="Calibri"/>
          <w:b/>
          <w:i/>
          <w:sz w:val="26"/>
          <w:szCs w:val="26"/>
        </w:rPr>
      </w:pPr>
      <w:r w:rsidRPr="00386291">
        <w:rPr>
          <w:rFonts w:ascii="Calibri" w:hAnsi="Calibri" w:cs="Calibri"/>
          <w:b/>
          <w:i/>
          <w:sz w:val="26"/>
          <w:szCs w:val="26"/>
        </w:rPr>
        <w:t xml:space="preserve">„Licence </w:t>
      </w:r>
      <w:proofErr w:type="spellStart"/>
      <w:r w:rsidRPr="00386291">
        <w:rPr>
          <w:rFonts w:ascii="Calibri" w:hAnsi="Calibri" w:cs="Calibri"/>
          <w:b/>
          <w:i/>
          <w:sz w:val="26"/>
          <w:szCs w:val="26"/>
        </w:rPr>
        <w:t>Avid</w:t>
      </w:r>
      <w:proofErr w:type="spellEnd"/>
      <w:r w:rsidRPr="00386291">
        <w:rPr>
          <w:rFonts w:ascii="Calibri" w:hAnsi="Calibri" w:cs="Calibri"/>
          <w:b/>
          <w:i/>
          <w:sz w:val="26"/>
          <w:szCs w:val="26"/>
        </w:rPr>
        <w:t xml:space="preserve"> Media </w:t>
      </w:r>
      <w:proofErr w:type="spellStart"/>
      <w:r w:rsidRPr="00386291">
        <w:rPr>
          <w:rFonts w:ascii="Calibri" w:hAnsi="Calibri" w:cs="Calibri"/>
          <w:b/>
          <w:i/>
          <w:sz w:val="26"/>
          <w:szCs w:val="26"/>
        </w:rPr>
        <w:t>Composer</w:t>
      </w:r>
      <w:proofErr w:type="spellEnd"/>
      <w:r w:rsidRPr="00386291">
        <w:rPr>
          <w:rFonts w:ascii="Calibri" w:hAnsi="Calibri" w:cs="Calibri"/>
          <w:b/>
          <w:i/>
          <w:sz w:val="26"/>
          <w:szCs w:val="26"/>
        </w:rPr>
        <w:t xml:space="preserve"> </w:t>
      </w:r>
      <w:proofErr w:type="spellStart"/>
      <w:r w:rsidRPr="00386291">
        <w:rPr>
          <w:rFonts w:ascii="Calibri" w:hAnsi="Calibri" w:cs="Calibri"/>
          <w:b/>
          <w:i/>
          <w:sz w:val="26"/>
          <w:szCs w:val="26"/>
        </w:rPr>
        <w:t>Ultimate</w:t>
      </w:r>
      <w:proofErr w:type="spellEnd"/>
      <w:r w:rsidRPr="00386291">
        <w:rPr>
          <w:rFonts w:ascii="Calibri" w:hAnsi="Calibri" w:cs="Calibri"/>
          <w:b/>
          <w:i/>
          <w:sz w:val="26"/>
          <w:szCs w:val="26"/>
        </w:rPr>
        <w:t xml:space="preserve"> pro DF</w:t>
      </w:r>
      <w:r w:rsidR="00D75BDD" w:rsidRPr="009A7B8A">
        <w:rPr>
          <w:rFonts w:ascii="Calibri" w:hAnsi="Calibri" w:cs="Calibri"/>
          <w:b/>
          <w:i/>
          <w:sz w:val="26"/>
          <w:szCs w:val="26"/>
        </w:rPr>
        <w:t>"</w:t>
      </w:r>
    </w:p>
    <w:p w14:paraId="34EB81F9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A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Dodavatel</w:t>
      </w:r>
      <w:r w:rsidRPr="000B3E69">
        <w:rPr>
          <w:rFonts w:ascii="Calibri" w:hAnsi="Calibri" w:cs="Calibri"/>
          <w:b/>
          <w:sz w:val="22"/>
        </w:rPr>
        <w:t>:</w:t>
      </w:r>
    </w:p>
    <w:p w14:paraId="34EB81FC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127CF3">
        <w:rPr>
          <w:rFonts w:ascii="Calibri" w:hAnsi="Calibri" w:cs="Calibri"/>
          <w:sz w:val="22"/>
        </w:rPr>
        <w:t>Níže uvedený dodavatel podává ve shodě se zadávacími podmínkami veřejné zakázky, které bez výhrad přijímá, tuto nabídku.</w:t>
      </w:r>
    </w:p>
    <w:p w14:paraId="34EB81FD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D75BDD" w:rsidRPr="000B3E69" w14:paraId="34EB8200" w14:textId="77777777" w:rsidTr="00EC2B03">
        <w:trPr>
          <w:trHeight w:val="51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1FE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Obchodní firma nebo název: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1FF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03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201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Sídlo nebo místo podnikání: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2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6" w14:textId="77777777" w:rsidTr="00EC2B03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B8204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IČO: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B8205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DIČ: </w:t>
            </w:r>
          </w:p>
        </w:tc>
      </w:tr>
      <w:tr w:rsidR="00D75BDD" w:rsidRPr="000B3E69" w14:paraId="34EB8209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7" w14:textId="77777777" w:rsidR="00D75BDD" w:rsidRPr="001573DD" w:rsidRDefault="00D75BDD" w:rsidP="00D75BDD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Jména a příjmení členů statutárních orgánů: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8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D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A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Telefon: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B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Fax: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0C" w14:textId="77777777" w:rsidR="00EC2B03" w:rsidRPr="001573DD" w:rsidRDefault="00EC2B03" w:rsidP="00EC2B03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E-mail: </w:t>
            </w:r>
          </w:p>
        </w:tc>
      </w:tr>
    </w:tbl>
    <w:p w14:paraId="34EB820E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0F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10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b/>
          <w:sz w:val="22"/>
        </w:rPr>
      </w:pPr>
      <w:r w:rsidRPr="000B3E69">
        <w:rPr>
          <w:rFonts w:ascii="Calibri" w:hAnsi="Calibri" w:cs="Calibri"/>
          <w:b/>
          <w:sz w:val="22"/>
        </w:rPr>
        <w:t>Cenová nabídka:</w:t>
      </w:r>
    </w:p>
    <w:p w14:paraId="34EB8211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0B3E69">
        <w:rPr>
          <w:rFonts w:ascii="Calibri" w:hAnsi="Calibri" w:cs="Calibri"/>
          <w:sz w:val="22"/>
        </w:rPr>
        <w:t>Do krycího listu nelze doplňovat žádné jiné než požadované údaje. Ceny uvádějte v Kč.</w:t>
      </w:r>
    </w:p>
    <w:p w14:paraId="34EB8212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1870"/>
        <w:gridCol w:w="1877"/>
        <w:gridCol w:w="1896"/>
      </w:tblGrid>
      <w:tr w:rsidR="00D75BDD" w:rsidRPr="000B3E69" w14:paraId="34EB8217" w14:textId="77777777" w:rsidTr="00BD0BFE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3" w14:textId="57421A90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Předmět zakázky</w:t>
            </w:r>
            <w:r w:rsidR="001B2AD8">
              <w:rPr>
                <w:rFonts w:ascii="Calibri" w:hAnsi="Calibri" w:cs="Calibri"/>
                <w:szCs w:val="20"/>
              </w:rPr>
              <w:t xml:space="preserve"> nebo její části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4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bez DPH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5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DPH 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6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celkem</w:t>
            </w:r>
          </w:p>
        </w:tc>
      </w:tr>
      <w:tr w:rsidR="00D75BDD" w:rsidRPr="000B3E69" w14:paraId="34EB821C" w14:textId="77777777" w:rsidTr="00BD0BFE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8" w14:textId="65EE4BE6" w:rsidR="00D75BDD" w:rsidRPr="00D75ED7" w:rsidRDefault="00386291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Software pro úpravu videa a obrázků – </w:t>
            </w:r>
            <w:proofErr w:type="spellStart"/>
            <w:r>
              <w:rPr>
                <w:rFonts w:ascii="Calibri" w:hAnsi="Calibri" w:cs="Calibri"/>
                <w:szCs w:val="20"/>
              </w:rPr>
              <w:t>Avid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Media </w:t>
            </w:r>
            <w:proofErr w:type="spellStart"/>
            <w:r>
              <w:rPr>
                <w:rFonts w:ascii="Calibri" w:hAnsi="Calibri" w:cs="Calibri"/>
                <w:szCs w:val="20"/>
              </w:rPr>
              <w:t>Composer</w:t>
            </w:r>
            <w:proofErr w:type="spellEnd"/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9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A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B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6" w14:textId="77777777" w:rsidTr="00BD0BFE">
        <w:trPr>
          <w:trHeight w:val="510"/>
        </w:trPr>
        <w:tc>
          <w:tcPr>
            <w:tcW w:w="34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2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Celková nabídková cena 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3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4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5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4EB8227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8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9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A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C" w14:textId="77777777" w:rsidR="00B013B8" w:rsidRPr="00D75BDD" w:rsidRDefault="00D75BDD" w:rsidP="00D75BDD">
      <w:pPr>
        <w:spacing w:before="0" w:after="0" w:line="240" w:lineRule="auto"/>
      </w:pPr>
      <w:r w:rsidRPr="000B3E69">
        <w:rPr>
          <w:rFonts w:ascii="Calibri" w:hAnsi="Calibri" w:cs="Calibri"/>
          <w:sz w:val="22"/>
        </w:rPr>
        <w:t>Datum:</w:t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  <w:t>Razítko a podpis dodavatele:</w:t>
      </w:r>
    </w:p>
    <w:sectPr w:rsidR="00B013B8" w:rsidRPr="00D75BDD" w:rsidSect="00D75BDD">
      <w:headerReference w:type="default" r:id="rId10"/>
      <w:footerReference w:type="default" r:id="rId11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8DC4" w14:textId="77777777" w:rsidR="006D2E68" w:rsidRDefault="006D2E68">
      <w:pPr>
        <w:spacing w:before="0" w:after="0" w:line="240" w:lineRule="auto"/>
      </w:pPr>
      <w:r>
        <w:separator/>
      </w:r>
    </w:p>
  </w:endnote>
  <w:endnote w:type="continuationSeparator" w:id="0">
    <w:p w14:paraId="0D6475E7" w14:textId="77777777" w:rsidR="006D2E68" w:rsidRDefault="006D2E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8232" w14:textId="77777777" w:rsidR="00FB2786" w:rsidRDefault="00D75BDD" w:rsidP="002C7586">
    <w:pPr>
      <w:pStyle w:val="Zpat"/>
      <w:jc w:val="center"/>
    </w:pPr>
    <w:r w:rsidRPr="000C2FFD">
      <w:rPr>
        <w:sz w:val="16"/>
        <w:szCs w:val="16"/>
      </w:rPr>
      <w:fldChar w:fldCharType="begin"/>
    </w:r>
    <w:r w:rsidRPr="000C2FFD">
      <w:rPr>
        <w:sz w:val="16"/>
        <w:szCs w:val="16"/>
      </w:rPr>
      <w:instrText>PAGE   \* MERGEFORMAT</w:instrText>
    </w:r>
    <w:r w:rsidRPr="000C2FFD">
      <w:rPr>
        <w:sz w:val="16"/>
        <w:szCs w:val="16"/>
      </w:rPr>
      <w:fldChar w:fldCharType="separate"/>
    </w:r>
    <w:r w:rsidRPr="000C2FFD">
      <w:rPr>
        <w:sz w:val="16"/>
        <w:szCs w:val="16"/>
      </w:rPr>
      <w:t>2</w:t>
    </w:r>
    <w:r w:rsidRPr="000C2F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3D06" w14:textId="77777777" w:rsidR="006D2E68" w:rsidRDefault="006D2E68">
      <w:pPr>
        <w:spacing w:before="0" w:after="0" w:line="240" w:lineRule="auto"/>
      </w:pPr>
      <w:r>
        <w:separator/>
      </w:r>
    </w:p>
  </w:footnote>
  <w:footnote w:type="continuationSeparator" w:id="0">
    <w:p w14:paraId="40AC8B62" w14:textId="77777777" w:rsidR="006D2E68" w:rsidRDefault="006D2E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8231" w14:textId="376BE5A8" w:rsidR="00FB2786" w:rsidRDefault="00FA6805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EB8233" wp14:editId="2F8C60D7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5598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65732"/>
    <w:rsid w:val="00075555"/>
    <w:rsid w:val="000B19F7"/>
    <w:rsid w:val="000B661C"/>
    <w:rsid w:val="000C2FFD"/>
    <w:rsid w:val="000D3023"/>
    <w:rsid w:val="000F04BE"/>
    <w:rsid w:val="0014548C"/>
    <w:rsid w:val="001528ED"/>
    <w:rsid w:val="00152E10"/>
    <w:rsid w:val="00173F7C"/>
    <w:rsid w:val="001B2AD8"/>
    <w:rsid w:val="001F23EB"/>
    <w:rsid w:val="002215F4"/>
    <w:rsid w:val="002B566E"/>
    <w:rsid w:val="002C5A2E"/>
    <w:rsid w:val="002C7586"/>
    <w:rsid w:val="0034148A"/>
    <w:rsid w:val="003652EE"/>
    <w:rsid w:val="0038203C"/>
    <w:rsid w:val="00386291"/>
    <w:rsid w:val="003D2E19"/>
    <w:rsid w:val="00465D8D"/>
    <w:rsid w:val="00490328"/>
    <w:rsid w:val="004C71EF"/>
    <w:rsid w:val="004E08A3"/>
    <w:rsid w:val="004F6F6F"/>
    <w:rsid w:val="00505B8D"/>
    <w:rsid w:val="00550775"/>
    <w:rsid w:val="005F7813"/>
    <w:rsid w:val="006021D9"/>
    <w:rsid w:val="00643AD3"/>
    <w:rsid w:val="006D2E68"/>
    <w:rsid w:val="006D311D"/>
    <w:rsid w:val="006F61D3"/>
    <w:rsid w:val="00712A0A"/>
    <w:rsid w:val="00723D98"/>
    <w:rsid w:val="00726573"/>
    <w:rsid w:val="007B65F3"/>
    <w:rsid w:val="008003F4"/>
    <w:rsid w:val="00806AA3"/>
    <w:rsid w:val="0084353B"/>
    <w:rsid w:val="00866B50"/>
    <w:rsid w:val="008C5D5B"/>
    <w:rsid w:val="00921724"/>
    <w:rsid w:val="00935BF1"/>
    <w:rsid w:val="009E4A72"/>
    <w:rsid w:val="00A40C6D"/>
    <w:rsid w:val="00AB1EF6"/>
    <w:rsid w:val="00AC6FE9"/>
    <w:rsid w:val="00AF169C"/>
    <w:rsid w:val="00B013B8"/>
    <w:rsid w:val="00B9790C"/>
    <w:rsid w:val="00BC250F"/>
    <w:rsid w:val="00BD0BFE"/>
    <w:rsid w:val="00C113D9"/>
    <w:rsid w:val="00D0134C"/>
    <w:rsid w:val="00D15588"/>
    <w:rsid w:val="00D3038E"/>
    <w:rsid w:val="00D60070"/>
    <w:rsid w:val="00D75BDD"/>
    <w:rsid w:val="00DD0278"/>
    <w:rsid w:val="00E1776E"/>
    <w:rsid w:val="00E34E8D"/>
    <w:rsid w:val="00E51CC9"/>
    <w:rsid w:val="00E871BE"/>
    <w:rsid w:val="00EC2B03"/>
    <w:rsid w:val="00EE6C30"/>
    <w:rsid w:val="00F130EA"/>
    <w:rsid w:val="00F42073"/>
    <w:rsid w:val="00F5421B"/>
    <w:rsid w:val="00FA50E6"/>
    <w:rsid w:val="00FA6805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81F4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character" w:styleId="Odkaznakoment">
    <w:name w:val="annotation reference"/>
    <w:uiPriority w:val="99"/>
    <w:semiHidden/>
    <w:unhideWhenUsed/>
    <w:rsid w:val="006D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1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311D"/>
    <w:rPr>
      <w:rFonts w:ascii="Arial" w:eastAsia="Arial" w:hAnsi="Arial" w:cs="Arial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311D"/>
    <w:rPr>
      <w:rFonts w:ascii="Arial" w:eastAsia="Arial" w:hAnsi="Arial" w:cs="Arial"/>
      <w:b/>
      <w:bCs/>
      <w:lang w:bidi="cs-CZ"/>
    </w:rPr>
  </w:style>
  <w:style w:type="paragraph" w:styleId="Revize">
    <w:name w:val="Revision"/>
    <w:hidden/>
    <w:uiPriority w:val="99"/>
    <w:semiHidden/>
    <w:rsid w:val="001B2AD8"/>
    <w:rPr>
      <w:rFonts w:ascii="Arial" w:eastAsia="Arial" w:hAnsi="Arial" w:cs="Arial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2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Lenka Vítková</cp:lastModifiedBy>
  <cp:revision>2</cp:revision>
  <cp:lastPrinted>2019-11-27T08:36:00Z</cp:lastPrinted>
  <dcterms:created xsi:type="dcterms:W3CDTF">2025-05-26T08:08:00Z</dcterms:created>
  <dcterms:modified xsi:type="dcterms:W3CDTF">2025-05-26T08:08:00Z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