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5BC54" w14:textId="77777777" w:rsidR="005E1774" w:rsidRDefault="005E1774" w:rsidP="00F2738E">
      <w:pPr>
        <w:pStyle w:val="Zhlav"/>
        <w:rPr>
          <w:rFonts w:asciiTheme="minorHAnsi" w:hAnsiTheme="minorHAnsi" w:cstheme="minorHAnsi"/>
          <w:i/>
          <w:sz w:val="22"/>
          <w:szCs w:val="22"/>
        </w:rPr>
      </w:pPr>
    </w:p>
    <w:p w14:paraId="41E101DF" w14:textId="12765C0B" w:rsidR="00F2738E" w:rsidRPr="00E0757D" w:rsidRDefault="00F2738E" w:rsidP="00F2738E">
      <w:pPr>
        <w:pStyle w:val="Zhlav"/>
        <w:rPr>
          <w:rFonts w:asciiTheme="minorHAnsi" w:hAnsiTheme="minorHAnsi" w:cstheme="minorHAnsi"/>
          <w:i/>
          <w:sz w:val="22"/>
          <w:szCs w:val="22"/>
        </w:rPr>
      </w:pPr>
      <w:r w:rsidRPr="00E0757D">
        <w:rPr>
          <w:rFonts w:asciiTheme="minorHAnsi" w:hAnsiTheme="minorHAnsi" w:cstheme="minorHAnsi"/>
          <w:i/>
          <w:sz w:val="22"/>
          <w:szCs w:val="22"/>
        </w:rPr>
        <w:t xml:space="preserve">Příloha č. </w:t>
      </w:r>
      <w:r w:rsidR="00CD76DB" w:rsidRPr="00E0757D">
        <w:rPr>
          <w:rFonts w:asciiTheme="minorHAnsi" w:hAnsiTheme="minorHAnsi" w:cstheme="minorHAnsi"/>
          <w:i/>
          <w:sz w:val="22"/>
          <w:szCs w:val="22"/>
        </w:rPr>
        <w:t>3</w:t>
      </w:r>
    </w:p>
    <w:p w14:paraId="41617263" w14:textId="77777777" w:rsidR="006F6D6C" w:rsidRDefault="006F6D6C" w:rsidP="00F2738E">
      <w:pPr>
        <w:pStyle w:val="Zhlav"/>
        <w:rPr>
          <w:i/>
        </w:rPr>
      </w:pPr>
    </w:p>
    <w:p w14:paraId="288EDF18" w14:textId="77777777" w:rsidR="005E1774" w:rsidRPr="00DF3D0B" w:rsidRDefault="005E1774" w:rsidP="00F2738E">
      <w:pPr>
        <w:pStyle w:val="Zhlav"/>
        <w:rPr>
          <w:i/>
        </w:rPr>
      </w:pPr>
    </w:p>
    <w:p w14:paraId="58FDFB85" w14:textId="2759DD4F" w:rsidR="00CD76DB" w:rsidRDefault="003F7969" w:rsidP="4507ADD9">
      <w:pPr>
        <w:jc w:val="center"/>
        <w:rPr>
          <w:b/>
          <w:bCs/>
          <w:caps/>
          <w:sz w:val="26"/>
          <w:szCs w:val="26"/>
        </w:rPr>
      </w:pPr>
      <w:r w:rsidRPr="4507ADD9">
        <w:rPr>
          <w:b/>
          <w:bCs/>
          <w:caps/>
          <w:sz w:val="26"/>
          <w:szCs w:val="26"/>
        </w:rPr>
        <w:t>FORMULÁŘ</w:t>
      </w:r>
      <w:r w:rsidR="008A0DE4" w:rsidRPr="4507ADD9">
        <w:rPr>
          <w:b/>
          <w:bCs/>
          <w:caps/>
          <w:sz w:val="26"/>
          <w:szCs w:val="26"/>
        </w:rPr>
        <w:t xml:space="preserve"> NABÍDKY</w:t>
      </w:r>
      <w:r w:rsidRPr="4507ADD9">
        <w:rPr>
          <w:b/>
          <w:bCs/>
          <w:caps/>
          <w:sz w:val="26"/>
          <w:szCs w:val="26"/>
        </w:rPr>
        <w:t xml:space="preserve"> NA VEŘEJNOU </w:t>
      </w:r>
      <w:r w:rsidR="00F62D1B" w:rsidRPr="4507ADD9">
        <w:rPr>
          <w:b/>
          <w:bCs/>
          <w:caps/>
          <w:sz w:val="26"/>
          <w:szCs w:val="26"/>
        </w:rPr>
        <w:t>ZAKÁZKU</w:t>
      </w:r>
    </w:p>
    <w:p w14:paraId="0EC3CF24" w14:textId="3A1F2581" w:rsidR="006F37A4" w:rsidRDefault="00C0549D" w:rsidP="4507ADD9">
      <w:pPr>
        <w:jc w:val="center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bookmarkStart w:id="0" w:name="název_zakázky"/>
      <w:r>
        <w:rPr>
          <w:rFonts w:ascii="Arial" w:eastAsia="Calibri" w:hAnsi="Arial" w:cs="Arial"/>
          <w:b/>
          <w:bCs/>
          <w:i/>
          <w:iCs/>
          <w:sz w:val="20"/>
          <w:szCs w:val="20"/>
        </w:rPr>
        <w:t>K</w:t>
      </w:r>
      <w:r w:rsidR="005B4B86">
        <w:rPr>
          <w:rFonts w:ascii="Arial" w:eastAsia="Calibri" w:hAnsi="Arial" w:cs="Arial"/>
          <w:b/>
          <w:bCs/>
          <w:i/>
          <w:iCs/>
          <w:sz w:val="20"/>
          <w:szCs w:val="20"/>
        </w:rPr>
        <w:t>14</w:t>
      </w:r>
      <w:r w:rsidR="002E5F80">
        <w:rPr>
          <w:rFonts w:ascii="Arial" w:eastAsia="Calibri" w:hAnsi="Arial" w:cs="Arial"/>
          <w:b/>
          <w:bCs/>
          <w:i/>
          <w:iCs/>
          <w:sz w:val="20"/>
          <w:szCs w:val="20"/>
        </w:rPr>
        <w:t>, 61</w:t>
      </w:r>
      <w:r w:rsidR="00875E6F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</w:t>
      </w:r>
      <w:r w:rsidR="00A32316">
        <w:rPr>
          <w:rFonts w:ascii="Arial" w:eastAsia="Calibri" w:hAnsi="Arial" w:cs="Arial"/>
          <w:b/>
          <w:bCs/>
          <w:i/>
          <w:iCs/>
          <w:sz w:val="20"/>
          <w:szCs w:val="20"/>
        </w:rPr>
        <w:t>–</w:t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</w:t>
      </w:r>
      <w:bookmarkEnd w:id="0"/>
      <w:r w:rsidR="00A32316">
        <w:rPr>
          <w:rFonts w:ascii="Arial" w:eastAsia="Calibri" w:hAnsi="Arial" w:cs="Arial"/>
          <w:b/>
          <w:bCs/>
          <w:i/>
          <w:iCs/>
          <w:sz w:val="20"/>
          <w:szCs w:val="20"/>
        </w:rPr>
        <w:t>Osvětlovací konzole</w:t>
      </w:r>
      <w:r w:rsidR="002E5F80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a doprovodné komponenty</w:t>
      </w:r>
      <w:r w:rsidR="00655823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</w:t>
      </w:r>
    </w:p>
    <w:p w14:paraId="2B13A6B6" w14:textId="375F56FE" w:rsidR="00CD76DB" w:rsidRDefault="00CD76DB" w:rsidP="00CD76DB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szCs w:val="20"/>
        </w:rPr>
        <w:t xml:space="preserve">zadávanou dle </w:t>
      </w:r>
      <w:r w:rsidRPr="00AF34EF">
        <w:rPr>
          <w:rFonts w:ascii="Calibri" w:hAnsi="Calibri" w:cs="Calibri"/>
          <w:sz w:val="20"/>
          <w:szCs w:val="20"/>
        </w:rPr>
        <w:t>zákona č. 134/2016 Sb., o zadávání veřejných zakázek</w:t>
      </w:r>
      <w:r>
        <w:rPr>
          <w:rFonts w:ascii="Calibri" w:hAnsi="Calibri" w:cs="Calibri"/>
          <w:sz w:val="20"/>
          <w:szCs w:val="20"/>
        </w:rPr>
        <w:t>, ve znění pozdějších předpisů</w:t>
      </w:r>
      <w:r w:rsidRPr="00AF34EF">
        <w:rPr>
          <w:rFonts w:ascii="Calibri" w:hAnsi="Calibri" w:cs="Calibri"/>
          <w:sz w:val="20"/>
        </w:rPr>
        <w:t xml:space="preserve"> </w:t>
      </w:r>
    </w:p>
    <w:p w14:paraId="2BEF70A8" w14:textId="77777777" w:rsidR="00CD76DB" w:rsidRPr="00AF34EF" w:rsidRDefault="00CD76DB" w:rsidP="00CD76DB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0"/>
        </w:rPr>
      </w:pPr>
      <w:r w:rsidRPr="00AF34EF">
        <w:rPr>
          <w:rFonts w:ascii="Calibri" w:hAnsi="Calibri" w:cs="Calibri"/>
          <w:sz w:val="20"/>
        </w:rPr>
        <w:t>(dále jen „zákon“)</w:t>
      </w:r>
    </w:p>
    <w:tbl>
      <w:tblPr>
        <w:tblStyle w:val="Mkatabulky1"/>
        <w:tblW w:w="9185" w:type="dxa"/>
        <w:tblInd w:w="-5" w:type="dxa"/>
        <w:tblLook w:val="04A0" w:firstRow="1" w:lastRow="0" w:firstColumn="1" w:lastColumn="0" w:noHBand="0" w:noVBand="1"/>
      </w:tblPr>
      <w:tblGrid>
        <w:gridCol w:w="2773"/>
        <w:gridCol w:w="6412"/>
      </w:tblGrid>
      <w:tr w:rsidR="00CD76DB" w:rsidRPr="002B50EE" w14:paraId="7EAC1573" w14:textId="77777777">
        <w:trPr>
          <w:trHeight w:val="454"/>
        </w:trPr>
        <w:tc>
          <w:tcPr>
            <w:tcW w:w="2773" w:type="dxa"/>
            <w:vAlign w:val="center"/>
          </w:tcPr>
          <w:p w14:paraId="536C10AF" w14:textId="77777777" w:rsidR="00CD76DB" w:rsidRPr="0092181F" w:rsidRDefault="00CD76DB">
            <w:pPr>
              <w:rPr>
                <w:rFonts w:cstheme="minorHAnsi"/>
              </w:rPr>
            </w:pPr>
            <w:r w:rsidRPr="0092181F">
              <w:rPr>
                <w:rFonts w:cstheme="minorHAnsi"/>
              </w:rPr>
              <w:t>Druh zadávacího řízení</w:t>
            </w:r>
          </w:p>
        </w:tc>
        <w:tc>
          <w:tcPr>
            <w:tcW w:w="6412" w:type="dxa"/>
            <w:vAlign w:val="center"/>
          </w:tcPr>
          <w:p w14:paraId="73C8F000" w14:textId="06772B84" w:rsidR="00CD76DB" w:rsidRPr="0092181F" w:rsidRDefault="00CD76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Otevřené </w:t>
            </w:r>
            <w:r w:rsidR="00591BD4">
              <w:rPr>
                <w:rFonts w:cstheme="minorHAnsi"/>
                <w:b/>
              </w:rPr>
              <w:t>nadlimitní řízení</w:t>
            </w:r>
          </w:p>
        </w:tc>
      </w:tr>
      <w:tr w:rsidR="00CD76DB" w:rsidRPr="002B50EE" w14:paraId="4332A7E1" w14:textId="77777777">
        <w:trPr>
          <w:trHeight w:val="454"/>
        </w:trPr>
        <w:tc>
          <w:tcPr>
            <w:tcW w:w="2773" w:type="dxa"/>
            <w:vAlign w:val="center"/>
          </w:tcPr>
          <w:p w14:paraId="2ABFDAE2" w14:textId="77777777" w:rsidR="00CD76DB" w:rsidRPr="0092181F" w:rsidRDefault="00CD76DB">
            <w:pPr>
              <w:rPr>
                <w:rFonts w:cstheme="minorHAnsi"/>
              </w:rPr>
            </w:pPr>
            <w:r w:rsidRPr="0092181F">
              <w:rPr>
                <w:rFonts w:cstheme="minorHAnsi"/>
              </w:rPr>
              <w:t>Druh zakázky</w:t>
            </w:r>
          </w:p>
        </w:tc>
        <w:tc>
          <w:tcPr>
            <w:tcW w:w="6412" w:type="dxa"/>
            <w:vAlign w:val="center"/>
          </w:tcPr>
          <w:p w14:paraId="1D3CDE8E" w14:textId="5B3A5126" w:rsidR="00CD76DB" w:rsidRPr="0092181F" w:rsidRDefault="00591BD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dodávky</w:t>
            </w:r>
          </w:p>
        </w:tc>
      </w:tr>
    </w:tbl>
    <w:p w14:paraId="095F48B8" w14:textId="77777777" w:rsidR="00CD76DB" w:rsidRDefault="00CD76DB" w:rsidP="00CD76DB">
      <w:pPr>
        <w:suppressAutoHyphens/>
        <w:autoSpaceDN w:val="0"/>
        <w:spacing w:before="120"/>
        <w:textAlignment w:val="baseline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 níže uvedeném textu a v </w:t>
      </w:r>
      <w:r w:rsidRPr="00D0201C">
        <w:rPr>
          <w:rFonts w:cstheme="minorHAnsi"/>
          <w:i/>
          <w:iCs/>
          <w:sz w:val="20"/>
          <w:szCs w:val="20"/>
        </w:rPr>
        <w:t>tabulk</w:t>
      </w:r>
      <w:r>
        <w:rPr>
          <w:rFonts w:cstheme="minorHAnsi"/>
          <w:i/>
          <w:iCs/>
          <w:sz w:val="20"/>
          <w:szCs w:val="20"/>
        </w:rPr>
        <w:t>ách</w:t>
      </w:r>
      <w:r w:rsidRPr="00D0201C">
        <w:rPr>
          <w:rFonts w:cstheme="minorHAnsi"/>
          <w:i/>
          <w:iCs/>
          <w:sz w:val="20"/>
          <w:szCs w:val="20"/>
        </w:rPr>
        <w:t xml:space="preserve"> </w:t>
      </w:r>
      <w:r w:rsidRPr="00D0201C">
        <w:rPr>
          <w:rFonts w:cs="Calibri"/>
          <w:i/>
          <w:iCs/>
          <w:sz w:val="20"/>
          <w:szCs w:val="20"/>
          <w:lang w:eastAsia="ar-SA"/>
        </w:rPr>
        <w:t xml:space="preserve">uvádějte údaje dle žlutě podbarvených pokynů, </w:t>
      </w:r>
      <w:r w:rsidRPr="00D0201C">
        <w:rPr>
          <w:rFonts w:cstheme="minorHAnsi"/>
          <w:i/>
          <w:iCs/>
          <w:sz w:val="20"/>
          <w:szCs w:val="20"/>
        </w:rPr>
        <w:t>nelze doplňovat žádné jiné údaje.</w:t>
      </w:r>
    </w:p>
    <w:p w14:paraId="604F635D" w14:textId="77777777" w:rsidR="00CD76DB" w:rsidRPr="00BC1EA1" w:rsidRDefault="00CD76DB" w:rsidP="00CD76DB">
      <w:pPr>
        <w:rPr>
          <w:rFonts w:cstheme="minorHAnsi"/>
          <w:b/>
          <w:sz w:val="26"/>
          <w:szCs w:val="26"/>
        </w:rPr>
      </w:pPr>
      <w:r w:rsidRPr="00BC1EA1">
        <w:rPr>
          <w:rFonts w:cstheme="minorHAnsi"/>
          <w:b/>
          <w:sz w:val="26"/>
          <w:szCs w:val="26"/>
        </w:rPr>
        <w:t>Zadavatel:</w:t>
      </w:r>
    </w:p>
    <w:p w14:paraId="60A3CB56" w14:textId="77777777" w:rsidR="00CD76DB" w:rsidRDefault="00CD76DB" w:rsidP="00CD76DB">
      <w:pPr>
        <w:rPr>
          <w:rFonts w:cstheme="minorHAnsi"/>
          <w:kern w:val="3"/>
          <w:lang w:eastAsia="ar-SA"/>
        </w:rPr>
      </w:pPr>
      <w:r w:rsidRPr="00F01A0A">
        <w:rPr>
          <w:rFonts w:cstheme="minorHAnsi"/>
          <w:kern w:val="3"/>
          <w:lang w:eastAsia="ar-SA"/>
        </w:rPr>
        <w:t>Janáčkova akademie múzických umění, Beethovenova 650/2, 662 15 Brno</w:t>
      </w:r>
    </w:p>
    <w:p w14:paraId="435DCBB9" w14:textId="77777777" w:rsidR="00CD76DB" w:rsidRPr="00BC1EA1" w:rsidRDefault="00CD76DB" w:rsidP="00CD76DB">
      <w:pPr>
        <w:pStyle w:val="Odstavecseseznamem"/>
        <w:numPr>
          <w:ilvl w:val="0"/>
          <w:numId w:val="1"/>
        </w:numPr>
        <w:ind w:left="499" w:hanging="357"/>
        <w:rPr>
          <w:rFonts w:asciiTheme="minorHAnsi" w:hAnsiTheme="minorHAnsi" w:cstheme="minorHAnsi"/>
          <w:b/>
          <w:sz w:val="26"/>
          <w:szCs w:val="26"/>
        </w:rPr>
      </w:pPr>
      <w:r w:rsidRPr="00BC1EA1">
        <w:rPr>
          <w:rFonts w:asciiTheme="minorHAnsi" w:hAnsiTheme="minorHAnsi" w:cstheme="minorHAnsi"/>
          <w:b/>
          <w:sz w:val="26"/>
          <w:szCs w:val="26"/>
        </w:rPr>
        <w:t>Identifikační údaje dodavatele</w:t>
      </w:r>
      <w:r>
        <w:rPr>
          <w:rStyle w:val="Znakapoznpodarou"/>
          <w:rFonts w:asciiTheme="minorHAnsi" w:hAnsiTheme="minorHAnsi" w:cstheme="minorHAnsi"/>
          <w:b/>
          <w:sz w:val="26"/>
          <w:szCs w:val="26"/>
        </w:rPr>
        <w:footnoteReference w:id="2"/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005D3F18" w14:textId="77777777" w:rsidR="00CD76DB" w:rsidRPr="00DE0AF0" w:rsidRDefault="00CD76DB" w:rsidP="0036657C">
      <w:pPr>
        <w:spacing w:after="120" w:line="240" w:lineRule="auto"/>
        <w:jc w:val="both"/>
        <w:rPr>
          <w:rFonts w:cstheme="minorHAnsi"/>
        </w:rPr>
      </w:pPr>
      <w:r w:rsidRPr="00DE0AF0">
        <w:rPr>
          <w:rFonts w:cstheme="minorHAnsi"/>
        </w:rPr>
        <w:t>Níže uvedený účastník podává ve shodě se zadávacími podmínkami veřejné zakázky, které bez výhrad přijímá, tuto nabídku.</w:t>
      </w:r>
    </w:p>
    <w:tbl>
      <w:tblPr>
        <w:tblStyle w:val="Mkatabulky1"/>
        <w:tblW w:w="5062" w:type="pct"/>
        <w:tblInd w:w="-5" w:type="dxa"/>
        <w:tblLook w:val="04A0" w:firstRow="1" w:lastRow="0" w:firstColumn="1" w:lastColumn="0" w:noHBand="0" w:noVBand="1"/>
      </w:tblPr>
      <w:tblGrid>
        <w:gridCol w:w="4572"/>
        <w:gridCol w:w="4602"/>
      </w:tblGrid>
      <w:tr w:rsidR="00CD76DB" w:rsidRPr="00DE0AF0" w14:paraId="7C0A2DF5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44A28C1" w14:textId="41AA9743" w:rsidR="00CD76DB" w:rsidRPr="00DE0AF0" w:rsidRDefault="008F7554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>
              <w:rPr>
                <w:rFonts w:cstheme="minorHAnsi"/>
                <w:kern w:val="3"/>
                <w:lang w:eastAsia="ar-SA"/>
              </w:rPr>
              <w:t>Jméno</w:t>
            </w:r>
            <w:r w:rsidR="00CD76DB" w:rsidRPr="00DE0AF0">
              <w:rPr>
                <w:rFonts w:cstheme="minorHAnsi"/>
                <w:kern w:val="3"/>
                <w:lang w:eastAsia="ar-SA"/>
              </w:rPr>
              <w:t xml:space="preserve">: </w:t>
            </w:r>
            <w:r w:rsidR="00CD76DB"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5539755C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D9200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Zastoupena: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4E91B2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858234A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Se sídlem: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933647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9381B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Zapsaná v: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24A640C8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1295EE9A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IČO: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1CEF5540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DIČ: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0A76F36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19100B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Telefon: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17A56F31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Fax: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CFD58E3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72623E3C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E-mail: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3DFA78E9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www: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</w:tbl>
    <w:p w14:paraId="0D9AFA65" w14:textId="77777777" w:rsidR="00E70765" w:rsidRDefault="00E70765" w:rsidP="00E70765">
      <w:pPr>
        <w:pStyle w:val="Odstavecseseznamem"/>
        <w:ind w:left="527"/>
        <w:rPr>
          <w:rFonts w:asciiTheme="minorHAnsi" w:hAnsiTheme="minorHAnsi" w:cstheme="minorHAnsi"/>
          <w:b/>
          <w:sz w:val="26"/>
          <w:szCs w:val="26"/>
        </w:rPr>
      </w:pPr>
    </w:p>
    <w:p w14:paraId="1ABA5239" w14:textId="756A6469" w:rsidR="00CD76DB" w:rsidRPr="00BC1EA1" w:rsidRDefault="00CD76DB" w:rsidP="00CD76DB">
      <w:pPr>
        <w:pStyle w:val="Odstavecseseznamem"/>
        <w:numPr>
          <w:ilvl w:val="0"/>
          <w:numId w:val="1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Předmět veřejné zakázky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78F1184A" w14:textId="02D43531" w:rsidR="00CD76DB" w:rsidRDefault="00CD76DB" w:rsidP="0036657C">
      <w:pPr>
        <w:spacing w:before="120" w:line="240" w:lineRule="auto"/>
        <w:jc w:val="both"/>
      </w:pPr>
      <w:r>
        <w:t>Účastník čestně prohlašuje, že splňuje veškeré požadavky zadavatele na předmět veřejné zakázky, a že je pro případ uzavření smlouvy na veřejnou zakázku vázán veškerými technickými, obchodními a jinými smluvními podmínkami zadavatele</w:t>
      </w:r>
      <w:r w:rsidR="00BB69F7">
        <w:t>.</w:t>
      </w:r>
    </w:p>
    <w:p w14:paraId="49CBEA99" w14:textId="79E2D67E" w:rsidR="14813198" w:rsidRDefault="14813198" w:rsidP="14813198">
      <w:pPr>
        <w:spacing w:before="120" w:line="240" w:lineRule="auto"/>
        <w:jc w:val="both"/>
      </w:pPr>
    </w:p>
    <w:p w14:paraId="08D87B79" w14:textId="77777777" w:rsidR="00D8319C" w:rsidRDefault="00D8319C" w:rsidP="0036657C">
      <w:pPr>
        <w:spacing w:before="120" w:line="240" w:lineRule="auto"/>
        <w:jc w:val="both"/>
      </w:pPr>
    </w:p>
    <w:p w14:paraId="48C9DE25" w14:textId="77CBD697" w:rsidR="001C0CC4" w:rsidRDefault="0090226D" w:rsidP="1EFFB7D1">
      <w:pPr>
        <w:pStyle w:val="Odstavecseseznamem"/>
        <w:numPr>
          <w:ilvl w:val="0"/>
          <w:numId w:val="1"/>
        </w:numPr>
        <w:spacing w:after="120"/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 w:rsidRPr="14813198">
        <w:rPr>
          <w:rFonts w:asciiTheme="minorHAnsi" w:hAnsiTheme="minorHAnsi" w:cstheme="minorBidi"/>
          <w:b/>
          <w:bCs/>
          <w:sz w:val="26"/>
          <w:szCs w:val="26"/>
        </w:rPr>
        <w:lastRenderedPageBreak/>
        <w:t>Na</w:t>
      </w:r>
      <w:r w:rsidR="00830F5D" w:rsidRPr="14813198">
        <w:rPr>
          <w:rFonts w:asciiTheme="minorHAnsi" w:hAnsiTheme="minorHAnsi" w:cstheme="minorBidi"/>
          <w:b/>
          <w:bCs/>
          <w:sz w:val="26"/>
          <w:szCs w:val="26"/>
        </w:rPr>
        <w:t>bídková cena</w:t>
      </w:r>
      <w:r w:rsidRPr="14813198">
        <w:rPr>
          <w:rStyle w:val="Znakapoznpodarou"/>
          <w:rFonts w:asciiTheme="minorHAnsi" w:hAnsiTheme="minorHAnsi" w:cstheme="minorBidi"/>
          <w:b/>
          <w:bCs/>
          <w:sz w:val="26"/>
          <w:szCs w:val="26"/>
        </w:rPr>
        <w:footnoteReference w:id="3"/>
      </w:r>
      <w:r w:rsidR="00830F5D" w:rsidRPr="14813198">
        <w:rPr>
          <w:rFonts w:asciiTheme="minorHAnsi" w:hAnsiTheme="minorHAnsi" w:cstheme="minorBidi"/>
          <w:b/>
          <w:bCs/>
          <w:sz w:val="26"/>
          <w:szCs w:val="26"/>
        </w:rPr>
        <w:t>:</w:t>
      </w: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1814"/>
        <w:gridCol w:w="1813"/>
        <w:gridCol w:w="1817"/>
      </w:tblGrid>
      <w:tr w:rsidR="00830F5D" w:rsidRPr="00E673F0" w14:paraId="1923BF91" w14:textId="77777777" w:rsidTr="0CE19D05">
        <w:trPr>
          <w:trHeight w:val="454"/>
        </w:trPr>
        <w:tc>
          <w:tcPr>
            <w:tcW w:w="36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C3C4C" w14:textId="7D824E91" w:rsidR="00830F5D" w:rsidRPr="000831F2" w:rsidRDefault="00437BDB" w:rsidP="00EB779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Název veřejné zakázky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1FC69" w14:textId="4F342701" w:rsidR="00830F5D" w:rsidRPr="000831F2" w:rsidRDefault="00830F5D" w:rsidP="00EB779C">
            <w:pPr>
              <w:spacing w:after="0" w:line="240" w:lineRule="auto"/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 xml:space="preserve">Cena </w:t>
            </w:r>
            <w:r w:rsidR="00C95DDF">
              <w:rPr>
                <w:rFonts w:cstheme="minorHAnsi"/>
              </w:rPr>
              <w:t xml:space="preserve">v Kč </w:t>
            </w:r>
            <w:r w:rsidRPr="000831F2">
              <w:rPr>
                <w:rFonts w:cstheme="minorHAnsi"/>
              </w:rPr>
              <w:t>bez DPH</w:t>
            </w:r>
            <w:r w:rsidR="00166E32">
              <w:rPr>
                <w:rFonts w:cstheme="minorHAnsi"/>
              </w:rPr>
              <w:t xml:space="preserve"> na haléře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D28F4" w14:textId="6EF96778" w:rsidR="00830F5D" w:rsidRPr="000831F2" w:rsidRDefault="00830F5D" w:rsidP="00EB779C">
            <w:pPr>
              <w:spacing w:after="0" w:line="240" w:lineRule="auto"/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 xml:space="preserve">DPH </w:t>
            </w:r>
            <w:r w:rsidR="00166E32">
              <w:rPr>
                <w:rFonts w:cstheme="minorHAnsi"/>
              </w:rPr>
              <w:t>na haléře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8E631" w14:textId="766C6431" w:rsidR="00830F5D" w:rsidRPr="000831F2" w:rsidRDefault="00830F5D" w:rsidP="00EB779C">
            <w:pPr>
              <w:spacing w:after="0" w:line="240" w:lineRule="auto"/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>Cena</w:t>
            </w:r>
            <w:r w:rsidR="00C95DDF">
              <w:rPr>
                <w:rFonts w:cstheme="minorHAnsi"/>
              </w:rPr>
              <w:t xml:space="preserve"> v Kč</w:t>
            </w:r>
            <w:r w:rsidRPr="000831F2">
              <w:rPr>
                <w:rFonts w:cstheme="minorHAnsi"/>
              </w:rPr>
              <w:t xml:space="preserve"> celkem</w:t>
            </w:r>
            <w:r w:rsidR="004156D6">
              <w:rPr>
                <w:rFonts w:cstheme="minorHAnsi"/>
              </w:rPr>
              <w:t xml:space="preserve"> vč. DPH</w:t>
            </w:r>
            <w:r w:rsidR="00166E32">
              <w:rPr>
                <w:rFonts w:cstheme="minorHAnsi"/>
              </w:rPr>
              <w:t xml:space="preserve"> na haléře</w:t>
            </w:r>
          </w:p>
        </w:tc>
      </w:tr>
      <w:tr w:rsidR="005B2339" w:rsidRPr="00E673F0" w14:paraId="01428CEE" w14:textId="77777777" w:rsidTr="0CE19D05">
        <w:trPr>
          <w:trHeight w:val="711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99361" w14:textId="2D06AE8C" w:rsidR="00C0549D" w:rsidRPr="00946BD8" w:rsidRDefault="00083B30" w:rsidP="002319E7">
            <w:pPr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083B30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K14, 61 – Osvětlovací konzole a</w:t>
            </w:r>
            <w:r w:rsidR="002319E7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</w:t>
            </w:r>
            <w:r w:rsidRPr="00083B30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doprovodné komponenty </w:t>
            </w:r>
          </w:p>
          <w:p w14:paraId="0B78E862" w14:textId="1EA9509D" w:rsidR="005B2339" w:rsidRPr="00946BD8" w:rsidRDefault="00551CBE" w:rsidP="00EB779C">
            <w:pPr>
              <w:spacing w:after="0" w:line="240" w:lineRule="auto"/>
              <w:rPr>
                <w:rFonts w:cs="Courier New"/>
                <w:b/>
              </w:rPr>
            </w:pPr>
            <w:r w:rsidRPr="00946BD8">
              <w:rPr>
                <w:rFonts w:cs="Courier New"/>
                <w:b/>
              </w:rPr>
              <w:t xml:space="preserve">Část 1 </w:t>
            </w:r>
            <w:r w:rsidR="00946BD8" w:rsidRPr="00946BD8">
              <w:rPr>
                <w:rFonts w:cs="Courier New"/>
                <w:b/>
              </w:rPr>
              <w:t xml:space="preserve">– </w:t>
            </w:r>
            <w:r w:rsidR="00AE49BD">
              <w:rPr>
                <w:rFonts w:cs="Courier New"/>
                <w:b/>
              </w:rPr>
              <w:t>Osvětlovací konzole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7AEC0" w14:textId="77777777" w:rsidR="005B2339" w:rsidRPr="000831F2" w:rsidRDefault="005B2339" w:rsidP="00EB779C">
            <w:pPr>
              <w:spacing w:after="0" w:line="240" w:lineRule="auto"/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7C999" w14:textId="77777777" w:rsidR="005B2339" w:rsidRPr="000831F2" w:rsidRDefault="005B2339" w:rsidP="00EB779C">
            <w:pPr>
              <w:spacing w:after="0" w:line="240" w:lineRule="auto"/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E839" w14:textId="77777777" w:rsidR="005B2339" w:rsidRPr="000831F2" w:rsidRDefault="005B2339" w:rsidP="00EB779C">
            <w:pPr>
              <w:spacing w:after="0" w:line="240" w:lineRule="auto"/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</w:tr>
      <w:tr w:rsidR="002319E7" w:rsidRPr="00E673F0" w14:paraId="597E35B2" w14:textId="77777777" w:rsidTr="0CE19D05">
        <w:trPr>
          <w:trHeight w:val="711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39C15" w14:textId="77777777" w:rsidR="002319E7" w:rsidRPr="00946BD8" w:rsidRDefault="002319E7" w:rsidP="002319E7">
            <w:pPr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083B30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K14, 61 – Osvětlovací konzole a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</w:t>
            </w:r>
            <w:r w:rsidRPr="00083B30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doprovodné komponenty </w:t>
            </w:r>
          </w:p>
          <w:p w14:paraId="3BA81341" w14:textId="77777777" w:rsidR="002319E7" w:rsidRDefault="002319E7" w:rsidP="002319E7">
            <w:pPr>
              <w:spacing w:after="0" w:line="240" w:lineRule="auto"/>
              <w:rPr>
                <w:rFonts w:cs="Courier New"/>
                <w:b/>
              </w:rPr>
            </w:pPr>
            <w:r w:rsidRPr="00946BD8">
              <w:rPr>
                <w:rFonts w:cs="Courier New"/>
                <w:b/>
              </w:rPr>
              <w:t xml:space="preserve">Část </w:t>
            </w:r>
            <w:r>
              <w:rPr>
                <w:rFonts w:cs="Courier New"/>
                <w:b/>
              </w:rPr>
              <w:t>2</w:t>
            </w:r>
            <w:r w:rsidRPr="00946BD8">
              <w:rPr>
                <w:rFonts w:cs="Courier New"/>
                <w:b/>
              </w:rPr>
              <w:t xml:space="preserve"> – </w:t>
            </w:r>
            <w:r w:rsidR="00DB31CF">
              <w:rPr>
                <w:rFonts w:cs="Courier New"/>
                <w:b/>
              </w:rPr>
              <w:t>Doprovodné komponenty</w:t>
            </w:r>
          </w:p>
          <w:p w14:paraId="3F7F5876" w14:textId="52C3D6AD" w:rsidR="00904209" w:rsidRPr="0013573F" w:rsidRDefault="00904209" w:rsidP="002319E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17A44" w14:textId="17E921D2" w:rsidR="002319E7" w:rsidRPr="000831F2" w:rsidRDefault="002319E7" w:rsidP="002319E7">
            <w:pPr>
              <w:spacing w:after="0" w:line="240" w:lineRule="auto"/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C3C8D" w14:textId="0EB72E12" w:rsidR="002319E7" w:rsidRPr="000831F2" w:rsidRDefault="002319E7" w:rsidP="002319E7">
            <w:pPr>
              <w:spacing w:after="0" w:line="240" w:lineRule="auto"/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A963" w14:textId="580DDA8B" w:rsidR="002319E7" w:rsidRPr="000831F2" w:rsidRDefault="002319E7" w:rsidP="002319E7">
            <w:pPr>
              <w:spacing w:after="0" w:line="240" w:lineRule="auto"/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</w:tr>
    </w:tbl>
    <w:p w14:paraId="3E229FE1" w14:textId="77777777" w:rsidR="00EB779C" w:rsidRDefault="00EB779C" w:rsidP="00EB779C">
      <w:pPr>
        <w:pStyle w:val="Odstavecseseznamem"/>
        <w:ind w:left="641"/>
        <w:rPr>
          <w:rFonts w:asciiTheme="minorHAnsi" w:hAnsiTheme="minorHAnsi" w:cstheme="minorHAnsi"/>
          <w:b/>
          <w:sz w:val="26"/>
          <w:szCs w:val="26"/>
        </w:rPr>
      </w:pPr>
    </w:p>
    <w:p w14:paraId="61529B58" w14:textId="4005EB5A" w:rsidR="00CD76DB" w:rsidRPr="00BC1EA1" w:rsidRDefault="00CD76DB" w:rsidP="00CD76DB">
      <w:pPr>
        <w:pStyle w:val="Odstavecseseznamem"/>
        <w:numPr>
          <w:ilvl w:val="0"/>
          <w:numId w:val="1"/>
        </w:numPr>
        <w:ind w:left="641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Kvalifikace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391E57FC" w14:textId="77777777" w:rsidR="00CD76DB" w:rsidRDefault="00CD76DB" w:rsidP="00CD76DB">
      <w:pPr>
        <w:pStyle w:val="Nadpis2"/>
        <w:ind w:left="357" w:hanging="357"/>
      </w:pPr>
      <w:r>
        <w:rPr>
          <w:b/>
        </w:rPr>
        <w:t>Prokazování kvalifikace prostřednictvím jiných osob</w:t>
      </w:r>
    </w:p>
    <w:p w14:paraId="5C22304B" w14:textId="77777777" w:rsidR="00CD76DB" w:rsidRDefault="00CD76DB" w:rsidP="0010456C">
      <w:pPr>
        <w:pStyle w:val="Nadpis3"/>
        <w:numPr>
          <w:ilvl w:val="0"/>
          <w:numId w:val="0"/>
        </w:numPr>
        <w:spacing w:before="0"/>
      </w:pPr>
      <w:r>
        <w:t>Identifikační údaje jiné osoby/jiných osob, jejichž prostřednictvím prokazuji kvalifikaci ve smyslu §</w:t>
      </w:r>
      <w:r w:rsidRPr="00A7084C">
        <w:rPr>
          <w:rFonts w:cstheme="minorHAnsi"/>
          <w:szCs w:val="22"/>
        </w:rPr>
        <w:t> </w:t>
      </w:r>
      <w:r>
        <w:t>83 zákona:</w:t>
      </w:r>
    </w:p>
    <w:p w14:paraId="26A38D9B" w14:textId="23EC4FE7" w:rsidR="00CD76DB" w:rsidRPr="000651ED" w:rsidRDefault="00CD76DB" w:rsidP="00CD76DB">
      <w:pPr>
        <w:pStyle w:val="Nadpis3"/>
        <w:numPr>
          <w:ilvl w:val="0"/>
          <w:numId w:val="3"/>
        </w:numPr>
        <w:tabs>
          <w:tab w:val="num" w:pos="360"/>
        </w:tabs>
        <w:spacing w:before="0"/>
        <w:ind w:left="714" w:hanging="357"/>
        <w:rPr>
          <w:i/>
          <w:iCs/>
          <w:highlight w:val="yellow"/>
        </w:rPr>
      </w:pPr>
      <w:r w:rsidRPr="000651ED">
        <w:rPr>
          <w:i/>
          <w:iCs/>
          <w:highlight w:val="yellow"/>
        </w:rPr>
        <w:t>Uveďte obchodní firmu/název/jméno, sídlo, IČ</w:t>
      </w:r>
      <w:r>
        <w:rPr>
          <w:i/>
          <w:iCs/>
          <w:highlight w:val="yellow"/>
        </w:rPr>
        <w:t>O</w:t>
      </w:r>
      <w:r w:rsidRPr="000651ED">
        <w:rPr>
          <w:i/>
          <w:iCs/>
          <w:highlight w:val="yellow"/>
        </w:rPr>
        <w:t>, identifikaci části kvalifikace, která je</w:t>
      </w:r>
      <w:r w:rsidR="00275778">
        <w:rPr>
          <w:i/>
          <w:iCs/>
          <w:highlight w:val="yellow"/>
        </w:rPr>
        <w:t> </w:t>
      </w:r>
      <w:r w:rsidRPr="000651ED">
        <w:rPr>
          <w:i/>
          <w:iCs/>
          <w:highlight w:val="yellow"/>
        </w:rPr>
        <w:t>prokazována jinou osobou (poddodavatelem)</w:t>
      </w:r>
    </w:p>
    <w:p w14:paraId="184CD7A3" w14:textId="3079F887" w:rsidR="00CD76DB" w:rsidRDefault="00CD76DB" w:rsidP="00CC3780">
      <w:pPr>
        <w:pStyle w:val="Nadpis4"/>
        <w:numPr>
          <w:ilvl w:val="0"/>
          <w:numId w:val="0"/>
        </w:numPr>
        <w:spacing w:before="120" w:after="120"/>
        <w:rPr>
          <w:rFonts w:cstheme="minorHAnsi"/>
          <w:kern w:val="28"/>
          <w:szCs w:val="22"/>
        </w:rPr>
      </w:pPr>
      <w:r>
        <w:t>Písemný závazek jiné osoby k poskytnutí plnění veřejné zakázky nebo poskytnutí věci nebo práv, s nimiž bude účastník oprávněn disponovat v rámci plnění veřejné zakázky, a to alespoň v rozsahu, v jakém jiná osoba prokázala kvalifikaci za účastníka,</w:t>
      </w:r>
      <w:r w:rsidRPr="00662ADA">
        <w:rPr>
          <w:b/>
        </w:rPr>
        <w:t xml:space="preserve"> </w:t>
      </w:r>
      <w:r w:rsidR="00056639">
        <w:t xml:space="preserve">musí být </w:t>
      </w:r>
      <w:r w:rsidRPr="00113F55">
        <w:rPr>
          <w:rFonts w:cstheme="minorHAnsi"/>
          <w:b/>
          <w:bCs/>
          <w:szCs w:val="22"/>
        </w:rPr>
        <w:t>př</w:t>
      </w:r>
      <w:r>
        <w:rPr>
          <w:rFonts w:cstheme="minorHAnsi"/>
          <w:b/>
          <w:bCs/>
          <w:szCs w:val="22"/>
        </w:rPr>
        <w:t xml:space="preserve">iložen </w:t>
      </w:r>
      <w:r w:rsidR="00056639">
        <w:rPr>
          <w:rFonts w:cstheme="minorHAnsi"/>
          <w:b/>
          <w:bCs/>
          <w:kern w:val="28"/>
          <w:szCs w:val="22"/>
        </w:rPr>
        <w:t>v nabídce</w:t>
      </w:r>
      <w:r>
        <w:rPr>
          <w:rFonts w:cstheme="minorHAnsi"/>
          <w:kern w:val="28"/>
          <w:szCs w:val="22"/>
        </w:rPr>
        <w:t>.</w:t>
      </w:r>
    </w:p>
    <w:p w14:paraId="6D324AE4" w14:textId="77777777" w:rsidR="0055281D" w:rsidRDefault="0055281D" w:rsidP="0055281D">
      <w:pPr>
        <w:pStyle w:val="Nadpis2"/>
        <w:spacing w:before="0"/>
        <w:ind w:left="357" w:hanging="357"/>
        <w:rPr>
          <w:rStyle w:val="Siln"/>
        </w:rPr>
      </w:pPr>
      <w:r>
        <w:rPr>
          <w:rStyle w:val="Siln"/>
        </w:rPr>
        <w:t>Základní způsobilost</w:t>
      </w:r>
    </w:p>
    <w:p w14:paraId="2EAD0CCF" w14:textId="77777777" w:rsidR="00BE7503" w:rsidRDefault="0055281D" w:rsidP="0010456C">
      <w:pPr>
        <w:pStyle w:val="Nadpis3"/>
        <w:numPr>
          <w:ilvl w:val="0"/>
          <w:numId w:val="0"/>
        </w:numPr>
        <w:spacing w:before="0"/>
      </w:pPr>
      <w:r>
        <w:t>Účastník čestně prohlašuje, že</w:t>
      </w:r>
      <w:r w:rsidR="00BE7503">
        <w:t>:</w:t>
      </w:r>
    </w:p>
    <w:p w14:paraId="093E361C" w14:textId="72CC3E22" w:rsidR="00BE7503" w:rsidRPr="00967F03" w:rsidRDefault="00BE7503" w:rsidP="00BE7503">
      <w:pPr>
        <w:numPr>
          <w:ilvl w:val="0"/>
          <w:numId w:val="4"/>
        </w:numPr>
        <w:spacing w:after="0" w:line="240" w:lineRule="auto"/>
        <w:rPr>
          <w:rFonts w:ascii="Calibri" w:hAnsi="Calibri"/>
        </w:rPr>
      </w:pPr>
      <w:r w:rsidRPr="00967F03">
        <w:rPr>
          <w:rFonts w:ascii="Calibri" w:hAnsi="Calibri"/>
          <w:bCs/>
        </w:rPr>
        <w:t xml:space="preserve">splňuje </w:t>
      </w:r>
      <w:r w:rsidRPr="00967F03">
        <w:rPr>
          <w:rFonts w:ascii="Calibri" w:hAnsi="Calibri"/>
          <w:b/>
          <w:bCs/>
        </w:rPr>
        <w:t>základní způsobilost</w:t>
      </w:r>
      <w:r w:rsidRPr="00967F03">
        <w:rPr>
          <w:rFonts w:ascii="Calibri" w:hAnsi="Calibri"/>
          <w:bCs/>
        </w:rPr>
        <w:t xml:space="preserve"> dle § 74 odst. 1 zákona</w:t>
      </w:r>
      <w:r>
        <w:rPr>
          <w:rFonts w:ascii="Calibri" w:hAnsi="Calibri"/>
          <w:bCs/>
        </w:rPr>
        <w:t>, tzn. že se jedná o dodavatele, který:</w:t>
      </w:r>
    </w:p>
    <w:p w14:paraId="32AE8CDD" w14:textId="77777777" w:rsidR="00BE7503" w:rsidRPr="00967F03" w:rsidRDefault="00BE7503" w:rsidP="00BE750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967F03">
        <w:rPr>
          <w:rFonts w:ascii="Calibri" w:hAnsi="Calibri"/>
          <w:bCs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</w:t>
      </w:r>
      <w:r>
        <w:rPr>
          <w:rFonts w:ascii="Calibri" w:hAnsi="Calibri"/>
          <w:bCs/>
        </w:rPr>
        <w:t>. V</w:t>
      </w:r>
      <w:r w:rsidRPr="00967F03">
        <w:rPr>
          <w:rFonts w:ascii="Calibri" w:hAnsi="Calibri"/>
          <w:bCs/>
        </w:rPr>
        <w:t> případě právnické osoby splňuje tuto podmínku jak právnická osoba a zároveň každý člen statutárního orgánu. Je-li členem statutárního orgánu dodavatele právnická osoba, splňuje tuto podmínku tato právnická osoba, každý člen statutárního orgánu této právnické osoby a</w:t>
      </w:r>
      <w:r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osoba zastupující tuto právnickou osobu v statutárním orgánu dodavatele,</w:t>
      </w:r>
    </w:p>
    <w:p w14:paraId="6D5ED911" w14:textId="77777777" w:rsidR="00BE7503" w:rsidRPr="00967F03" w:rsidRDefault="00BE7503" w:rsidP="00BE7503">
      <w:pPr>
        <w:pStyle w:val="Odstavecseseznamem"/>
        <w:numPr>
          <w:ilvl w:val="0"/>
          <w:numId w:val="5"/>
        </w:numPr>
        <w:contextualSpacing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ne</w:t>
      </w:r>
      <w:r w:rsidRPr="00967F03">
        <w:rPr>
          <w:rFonts w:ascii="Calibri" w:hAnsi="Calibri"/>
          <w:bCs/>
          <w:sz w:val="22"/>
          <w:szCs w:val="22"/>
        </w:rPr>
        <w:t>má v České republice nebo v zemi svého sídla v evidenci daní zachycen splatný daňový nedoplatek</w:t>
      </w:r>
      <w:r>
        <w:rPr>
          <w:rFonts w:ascii="Calibri" w:hAnsi="Calibri"/>
          <w:bCs/>
          <w:sz w:val="22"/>
          <w:szCs w:val="22"/>
        </w:rPr>
        <w:t>, a to ani ve vztahu ke spotřební dani,</w:t>
      </w:r>
    </w:p>
    <w:p w14:paraId="6ABA58C2" w14:textId="20378573" w:rsidR="00BE7503" w:rsidRPr="00967F03" w:rsidRDefault="00BE7503" w:rsidP="00BE750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</w:t>
      </w:r>
      <w:r w:rsidRPr="00967F03">
        <w:rPr>
          <w:rFonts w:ascii="Calibri" w:hAnsi="Calibri"/>
          <w:bCs/>
        </w:rPr>
        <w:t>má v České republice nebo v zemi svého sídla splatný nedoplatek na pojistném nebo na</w:t>
      </w:r>
      <w:r w:rsidR="00275778"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penále na veřejné zdravotní pojištění,</w:t>
      </w:r>
    </w:p>
    <w:p w14:paraId="33F90D2A" w14:textId="6A21D051" w:rsidR="00D94FC3" w:rsidRDefault="00BE7503" w:rsidP="00D94FC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nemá</w:t>
      </w:r>
      <w:r w:rsidRPr="00967F03">
        <w:rPr>
          <w:rFonts w:ascii="Calibri" w:hAnsi="Calibri"/>
          <w:bCs/>
        </w:rPr>
        <w:t xml:space="preserve"> v České republice nebo v zemi svého sídla splatný nedoplatek na pojistném nebo na</w:t>
      </w:r>
      <w:r w:rsidR="00275778"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penále na sociální zabezpečení a příspěvku na státní politiku zaměstnanosti,</w:t>
      </w:r>
    </w:p>
    <w:p w14:paraId="3D6FF0EF" w14:textId="038F2687" w:rsidR="0055281D" w:rsidRPr="0058141E" w:rsidRDefault="00BE7503" w:rsidP="00D94FC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 w:rsidRPr="00D94FC3">
        <w:rPr>
          <w:rFonts w:ascii="Calibri" w:hAnsi="Calibri"/>
          <w:bCs/>
        </w:rPr>
        <w:t>není v likvidaci, proti němuž nebylo vydáno rozhodnutí o úpadku, vůči němuž nebyla nařízena nucená správa podle jiného právního předpisu nebo v obdobné situaci podle právního řádu země sídla dodavatele</w:t>
      </w:r>
      <w:r w:rsidR="0055281D">
        <w:t>.</w:t>
      </w:r>
    </w:p>
    <w:p w14:paraId="535E488B" w14:textId="77777777" w:rsidR="0058141E" w:rsidRPr="00D94FC3" w:rsidRDefault="0058141E" w:rsidP="0058141E">
      <w:pPr>
        <w:spacing w:after="0" w:line="240" w:lineRule="auto"/>
        <w:ind w:left="720"/>
        <w:jc w:val="both"/>
        <w:rPr>
          <w:rFonts w:ascii="Calibri" w:hAnsi="Calibri"/>
          <w:bCs/>
        </w:rPr>
      </w:pPr>
    </w:p>
    <w:p w14:paraId="24409329" w14:textId="77777777" w:rsidR="0055281D" w:rsidRPr="008A44C5" w:rsidRDefault="0055281D" w:rsidP="008A44C5">
      <w:pPr>
        <w:pStyle w:val="Nadpis2"/>
        <w:ind w:left="357" w:hanging="357"/>
        <w:rPr>
          <w:rStyle w:val="Siln"/>
          <w:bCs w:val="0"/>
        </w:rPr>
      </w:pPr>
      <w:r w:rsidRPr="008A44C5">
        <w:rPr>
          <w:rStyle w:val="Siln"/>
          <w:bCs w:val="0"/>
        </w:rPr>
        <w:lastRenderedPageBreak/>
        <w:t>Profesní způsobilost</w:t>
      </w:r>
    </w:p>
    <w:p w14:paraId="58D69F8A" w14:textId="118E0D31" w:rsidR="002D55AF" w:rsidRDefault="0055281D" w:rsidP="00AE1315">
      <w:pPr>
        <w:pStyle w:val="Nadpis3"/>
        <w:numPr>
          <w:ilvl w:val="0"/>
          <w:numId w:val="0"/>
        </w:numPr>
      </w:pPr>
      <w:r>
        <w:t>Účastník čestně prohlašuje, že je způsobilým ve smyslu § 77 odst. 1 zákona.</w:t>
      </w:r>
    </w:p>
    <w:p w14:paraId="3F8E4E1D" w14:textId="77777777" w:rsidR="00DE5B6F" w:rsidRDefault="00DE5B6F" w:rsidP="00AE1315">
      <w:pPr>
        <w:pStyle w:val="Nadpis3"/>
        <w:numPr>
          <w:ilvl w:val="0"/>
          <w:numId w:val="0"/>
        </w:numPr>
      </w:pPr>
    </w:p>
    <w:p w14:paraId="108CC79F" w14:textId="77777777" w:rsidR="00D510D8" w:rsidRDefault="00B32817" w:rsidP="00AE1315">
      <w:pPr>
        <w:pStyle w:val="Odstavecseseznamem"/>
        <w:numPr>
          <w:ilvl w:val="0"/>
          <w:numId w:val="1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Společensky odpovědné </w:t>
      </w:r>
      <w:r w:rsidR="00582F21">
        <w:rPr>
          <w:rFonts w:asciiTheme="minorHAnsi" w:hAnsiTheme="minorHAnsi" w:cstheme="minorHAnsi"/>
          <w:b/>
          <w:sz w:val="26"/>
          <w:szCs w:val="26"/>
        </w:rPr>
        <w:t>plnění veřejné zakázky</w:t>
      </w:r>
      <w:r w:rsidR="00582F21" w:rsidRPr="00D43DC1">
        <w:rPr>
          <w:rFonts w:asciiTheme="minorHAnsi" w:hAnsiTheme="minorHAnsi" w:cstheme="minorHAnsi"/>
          <w:b/>
          <w:sz w:val="26"/>
          <w:szCs w:val="26"/>
        </w:rPr>
        <w:t>:</w:t>
      </w:r>
    </w:p>
    <w:p w14:paraId="6838E272" w14:textId="14670923" w:rsidR="00F53B05" w:rsidRPr="00D510D8" w:rsidRDefault="00673B93" w:rsidP="00AE1315">
      <w:pPr>
        <w:spacing w:before="120" w:after="0" w:line="240" w:lineRule="auto"/>
        <w:jc w:val="both"/>
        <w:rPr>
          <w:rFonts w:cstheme="minorHAnsi"/>
          <w:b/>
          <w:sz w:val="26"/>
          <w:szCs w:val="26"/>
        </w:rPr>
      </w:pPr>
      <w:r w:rsidRPr="00D510D8">
        <w:rPr>
          <w:rFonts w:cstheme="minorHAnsi"/>
        </w:rPr>
        <w:t xml:space="preserve">Účastník tímto čestně prohlašuje, že </w:t>
      </w:r>
      <w:r w:rsidR="00F53B05" w:rsidRPr="00D510D8">
        <w:rPr>
          <w:rFonts w:cstheme="minorHAnsi"/>
        </w:rPr>
        <w:t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</w:t>
      </w:r>
      <w:r w:rsidR="00275778" w:rsidRPr="00D510D8">
        <w:rPr>
          <w:rFonts w:cstheme="minorHAnsi"/>
        </w:rPr>
        <w:t> </w:t>
      </w:r>
      <w:r w:rsidR="00F53B05" w:rsidRPr="00D510D8">
        <w:rPr>
          <w:rFonts w:cstheme="minorHAnsi"/>
        </w:rPr>
        <w:t>férové podmínky v rámci celého poddodavatelského řetězce), bude dbát na environmentálně odpovědné chování (zejména se bude snažit minimalizovat negativní dopad na životní prostředí a</w:t>
      </w:r>
      <w:r w:rsidR="00275778" w:rsidRPr="00D510D8">
        <w:rPr>
          <w:rFonts w:cstheme="minorHAnsi"/>
        </w:rPr>
        <w:t> </w:t>
      </w:r>
      <w:r w:rsidR="00F53B05" w:rsidRPr="00D510D8">
        <w:rPr>
          <w:rFonts w:cstheme="minorHAnsi"/>
        </w:rPr>
        <w:t>respektovat u</w:t>
      </w:r>
      <w:r w:rsidR="00F53B05" w:rsidRPr="00D510D8">
        <w:rPr>
          <w:rFonts w:cstheme="minorHAnsi"/>
          <w:bCs/>
          <w:color w:val="000000"/>
        </w:rPr>
        <w:t>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a</w:t>
      </w:r>
      <w:r w:rsidR="00275778" w:rsidRPr="00D510D8">
        <w:rPr>
          <w:rFonts w:cstheme="minorHAnsi"/>
          <w:bCs/>
          <w:color w:val="000000"/>
        </w:rPr>
        <w:t> </w:t>
      </w:r>
      <w:r w:rsidR="00F53B05" w:rsidRPr="00D510D8">
        <w:rPr>
          <w:rFonts w:cstheme="minorHAnsi"/>
          <w:bCs/>
          <w:color w:val="000000"/>
        </w:rPr>
        <w:t>environmentální odpovědnost a inovace uvedené v zadávacích podmínkách veřejné zakázky.</w:t>
      </w:r>
    </w:p>
    <w:p w14:paraId="75655846" w14:textId="77777777" w:rsidR="00275778" w:rsidRPr="00D510D8" w:rsidRDefault="00275778" w:rsidP="00AE1315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2EF6583B" w14:textId="7E0630ED" w:rsidR="005968C9" w:rsidRPr="00275778" w:rsidRDefault="005968C9" w:rsidP="00AE1315">
      <w:pPr>
        <w:pStyle w:val="Odstavecseseznamem"/>
        <w:numPr>
          <w:ilvl w:val="0"/>
          <w:numId w:val="1"/>
        </w:numPr>
        <w:ind w:left="714" w:hanging="357"/>
        <w:rPr>
          <w:rFonts w:asciiTheme="minorHAnsi" w:hAnsiTheme="minorHAnsi" w:cstheme="minorHAnsi"/>
          <w:b/>
          <w:sz w:val="26"/>
          <w:szCs w:val="26"/>
        </w:rPr>
      </w:pPr>
      <w:r w:rsidRPr="00275778">
        <w:rPr>
          <w:rFonts w:asciiTheme="minorHAnsi" w:hAnsiTheme="minorHAnsi" w:cstheme="minorHAnsi"/>
          <w:b/>
          <w:sz w:val="26"/>
          <w:szCs w:val="26"/>
        </w:rPr>
        <w:t>Neexistence střetu zájmů dle § 4b zákona č. 159/2006 Sb., o střetu zájmů:</w:t>
      </w:r>
    </w:p>
    <w:p w14:paraId="7297BE73" w14:textId="22E8A5CD" w:rsidR="00821986" w:rsidRPr="00821986" w:rsidRDefault="00821986" w:rsidP="001C0E7D">
      <w:pPr>
        <w:keepNext/>
        <w:keepLines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Cs/>
          <w:color w:val="000000"/>
        </w:rPr>
      </w:pPr>
      <w:r w:rsidRPr="00821986">
        <w:rPr>
          <w:rFonts w:cstheme="minorHAnsi"/>
          <w:bCs/>
          <w:color w:val="000000"/>
        </w:rPr>
        <w:t>Účastník tímto čestně prohlašuje, že není obchodní společností dle § 4b zákona č. 159/2006 Sb., o</w:t>
      </w:r>
      <w:r w:rsidR="009B750B">
        <w:rPr>
          <w:rFonts w:cstheme="minorHAnsi"/>
          <w:bCs/>
          <w:color w:val="000000"/>
        </w:rPr>
        <w:t> </w:t>
      </w:r>
      <w:r w:rsidRPr="00821986">
        <w:rPr>
          <w:rFonts w:cstheme="minorHAnsi"/>
          <w:bCs/>
          <w:color w:val="000000"/>
        </w:rPr>
        <w:t xml:space="preserve">střetu zájmů, ve znění pozdějších předpisů (dále jen „zákon o střetu zájmů“). </w:t>
      </w:r>
    </w:p>
    <w:p w14:paraId="0D892971" w14:textId="4910D1C5" w:rsidR="00856EA4" w:rsidRDefault="00821986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821986">
        <w:rPr>
          <w:rFonts w:cstheme="minorHAnsi"/>
          <w:bCs/>
          <w:color w:val="000000"/>
        </w:rPr>
        <w:t>Účastník tímto prohlašuje, že neprokazuje kvalifikaci prostřednictvím poddodavatele, který je obchodní společností dle § 4b zákona o střetu zájmů.</w:t>
      </w:r>
    </w:p>
    <w:p w14:paraId="45626C60" w14:textId="77777777" w:rsidR="001C0E7D" w:rsidRDefault="001C0E7D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2569088B" w14:textId="77777777" w:rsidR="0003655D" w:rsidRPr="00913C9F" w:rsidRDefault="0003655D" w:rsidP="00080BA7">
      <w:pPr>
        <w:pStyle w:val="Odstavecseseznamem"/>
        <w:numPr>
          <w:ilvl w:val="0"/>
          <w:numId w:val="1"/>
        </w:numPr>
        <w:ind w:left="714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N</w:t>
      </w:r>
      <w:r w:rsidRPr="00913C9F">
        <w:rPr>
          <w:rFonts w:asciiTheme="minorHAnsi" w:hAnsiTheme="minorHAnsi" w:cstheme="minorHAnsi"/>
          <w:b/>
          <w:bCs/>
          <w:sz w:val="26"/>
          <w:szCs w:val="26"/>
        </w:rPr>
        <w:t xml:space="preserve">ařízení Rady (EU) č. 833/2014 </w:t>
      </w:r>
    </w:p>
    <w:p w14:paraId="497993F0" w14:textId="5332A269" w:rsidR="0003655D" w:rsidRPr="00113F55" w:rsidRDefault="0003655D" w:rsidP="00F337A9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Cs/>
          <w:color w:val="000000"/>
        </w:rPr>
      </w:pPr>
      <w:r w:rsidRPr="00113F55">
        <w:rPr>
          <w:rFonts w:cstheme="minorHAnsi"/>
          <w:bCs/>
          <w:color w:val="000000"/>
        </w:rPr>
        <w:t>Účastník tímto v návaznosti na Nařízení Rady (EU) č. 833/2014 o omezujících opatřeních vzhledem k</w:t>
      </w:r>
      <w:r w:rsidR="00F66C49">
        <w:rPr>
          <w:rFonts w:cstheme="minorHAnsi"/>
          <w:bCs/>
          <w:color w:val="000000"/>
        </w:rPr>
        <w:t> </w:t>
      </w:r>
      <w:r w:rsidRPr="00113F55">
        <w:rPr>
          <w:rFonts w:cstheme="minorHAnsi"/>
          <w:bCs/>
          <w:color w:val="000000"/>
        </w:rPr>
        <w:t xml:space="preserve">činnostem Ruska destabilizujícím situaci na Ukrajině, </w:t>
      </w:r>
      <w:r>
        <w:rPr>
          <w:rFonts w:cstheme="minorHAnsi"/>
          <w:bCs/>
          <w:color w:val="000000"/>
        </w:rPr>
        <w:t xml:space="preserve">v konsolidovaném znění, </w:t>
      </w:r>
      <w:r w:rsidRPr="00113F55">
        <w:rPr>
          <w:rFonts w:cstheme="minorHAnsi"/>
          <w:bCs/>
          <w:color w:val="000000"/>
        </w:rPr>
        <w:t>prohlašuje, že:</w:t>
      </w:r>
    </w:p>
    <w:p w14:paraId="582D370D" w14:textId="77777777" w:rsidR="0003655D" w:rsidRPr="00113F55" w:rsidRDefault="0003655D" w:rsidP="00080BA7">
      <w:pPr>
        <w:pStyle w:val="Odstavecseseznamem"/>
        <w:widowControl w:val="0"/>
        <w:numPr>
          <w:ilvl w:val="0"/>
          <w:numId w:val="8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není ruským státním příslušníkem, 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>fyzick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ou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osob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ou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 bydlištěm v Rusku nebo právnick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ou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osob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ou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>, subjekt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em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či orgán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em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usazen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ým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v Rusku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59A5D7E5" w14:textId="77777777" w:rsidR="0003655D" w:rsidRPr="00113F55" w:rsidRDefault="0003655D" w:rsidP="00080BA7">
      <w:pPr>
        <w:pStyle w:val="Odstavecseseznamem"/>
        <w:widowControl w:val="0"/>
        <w:numPr>
          <w:ilvl w:val="0"/>
          <w:numId w:val="8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není právnickou osobou, subjektem nebo orgánem, který je z více než 50 % přímo či nepřímo vlastněn některým ze subjektů uvedených v písmeni a)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4A5854CA" w14:textId="77777777" w:rsidR="0003655D" w:rsidRPr="00113F55" w:rsidRDefault="0003655D" w:rsidP="00080BA7">
      <w:pPr>
        <w:pStyle w:val="Odstavecseseznamem"/>
        <w:widowControl w:val="0"/>
        <w:numPr>
          <w:ilvl w:val="0"/>
          <w:numId w:val="8"/>
        </w:numPr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color w:val="000000" w:themeColor="text1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39B9B91A" w14:textId="77777777" w:rsidR="0003655D" w:rsidRPr="00113F55" w:rsidRDefault="0003655D" w:rsidP="00F337A9">
      <w:pPr>
        <w:widowControl w:val="0"/>
        <w:spacing w:after="120" w:line="240" w:lineRule="auto"/>
        <w:jc w:val="both"/>
        <w:rPr>
          <w:rFonts w:cstheme="minorHAnsi"/>
          <w:bCs/>
          <w:color w:val="000000"/>
        </w:rPr>
      </w:pPr>
      <w:r w:rsidRPr="00113F55">
        <w:rPr>
          <w:rFonts w:cstheme="minorHAnsi"/>
          <w:bCs/>
          <w:color w:val="000000"/>
        </w:rPr>
        <w:t>Účastník dále prohlašuje, že splnění výše uvedených podmínek se týká i případných poddodavatelů, dodavatelů nebo subjektů, kteří se podílí na plnění veřejné zakázky více než 10 % hodnoty této zakázky.</w:t>
      </w:r>
    </w:p>
    <w:p w14:paraId="274F2A51" w14:textId="77777777" w:rsidR="008A20B4" w:rsidRDefault="008A20B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0FB60F51" w14:textId="682C3DAC" w:rsidR="00B24151" w:rsidRDefault="00856EA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  <w:r>
        <w:rPr>
          <w:rFonts w:cstheme="minorHAnsi"/>
          <w:kern w:val="3"/>
          <w:lang w:eastAsia="ar-SA"/>
        </w:rPr>
        <w:t> </w:t>
      </w:r>
      <w:r w:rsidRPr="00A57F3F">
        <w:rPr>
          <w:rFonts w:cstheme="minorHAnsi"/>
          <w:i/>
          <w:iCs/>
          <w:kern w:val="3"/>
          <w:highlight w:val="yellow"/>
          <w:lang w:eastAsia="ar-SA"/>
        </w:rPr>
        <w:t>uveďte místo</w:t>
      </w:r>
      <w:r>
        <w:rPr>
          <w:rFonts w:cstheme="minorHAnsi"/>
          <w:kern w:val="3"/>
          <w:lang w:eastAsia="ar-SA"/>
        </w:rPr>
        <w:t xml:space="preserve"> dne: </w:t>
      </w:r>
      <w:r w:rsidRPr="00A57F3F">
        <w:rPr>
          <w:rFonts w:cstheme="minorHAnsi"/>
          <w:kern w:val="3"/>
          <w:highlight w:val="yellow"/>
          <w:lang w:eastAsia="ar-SA"/>
        </w:rPr>
        <w:t>datum</w:t>
      </w:r>
      <w:r w:rsidRPr="00284DFA">
        <w:rPr>
          <w:rFonts w:cstheme="minorHAnsi"/>
          <w:kern w:val="3"/>
          <w:lang w:eastAsia="ar-SA"/>
        </w:rPr>
        <w:tab/>
      </w:r>
    </w:p>
    <w:p w14:paraId="2C12A5E5" w14:textId="77777777" w:rsidR="00E21AC3" w:rsidRDefault="00E21AC3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4D9F22FC" w14:textId="7ABEE0E2" w:rsidR="00821986" w:rsidRPr="00AB4A89" w:rsidRDefault="00856EA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  <w:r w:rsidRPr="00284DFA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F44F9C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>Podpis dodavatele:</w:t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Pr="00733E27">
        <w:rPr>
          <w:rFonts w:cstheme="minorHAnsi"/>
          <w:i/>
          <w:iCs/>
          <w:kern w:val="3"/>
          <w:highlight w:val="yellow"/>
          <w:lang w:eastAsia="ar-SA"/>
        </w:rPr>
        <w:t>doplňte jméno, funkc</w:t>
      </w:r>
      <w:r>
        <w:rPr>
          <w:rFonts w:cstheme="minorHAnsi"/>
          <w:i/>
          <w:iCs/>
          <w:kern w:val="3"/>
          <w:highlight w:val="yellow"/>
          <w:lang w:eastAsia="ar-SA"/>
        </w:rPr>
        <w:t>i</w:t>
      </w:r>
    </w:p>
    <w:sectPr w:rsidR="00821986" w:rsidRPr="00AB4A89" w:rsidSect="00F337A9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3C559" w14:textId="77777777" w:rsidR="00B712F5" w:rsidRDefault="00B712F5" w:rsidP="00C114D4">
      <w:pPr>
        <w:spacing w:after="0" w:line="240" w:lineRule="auto"/>
      </w:pPr>
      <w:r>
        <w:separator/>
      </w:r>
    </w:p>
  </w:endnote>
  <w:endnote w:type="continuationSeparator" w:id="0">
    <w:p w14:paraId="4A0756D7" w14:textId="77777777" w:rsidR="00B712F5" w:rsidRDefault="00B712F5" w:rsidP="00C114D4">
      <w:pPr>
        <w:spacing w:after="0" w:line="240" w:lineRule="auto"/>
      </w:pPr>
      <w:r>
        <w:continuationSeparator/>
      </w:r>
    </w:p>
  </w:endnote>
  <w:endnote w:type="continuationNotice" w:id="1">
    <w:p w14:paraId="5CFB23BE" w14:textId="77777777" w:rsidR="00B712F5" w:rsidRDefault="00B712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8591404"/>
      <w:docPartObj>
        <w:docPartGallery w:val="Page Numbers (Bottom of Page)"/>
        <w:docPartUnique/>
      </w:docPartObj>
    </w:sdtPr>
    <w:sdtEndPr/>
    <w:sdtContent>
      <w:p w14:paraId="2CE19248" w14:textId="04CDC62F" w:rsidR="005734EA" w:rsidRDefault="005734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E9FFB8" w14:textId="77777777" w:rsidR="005734EA" w:rsidRDefault="005734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C4F82" w14:textId="77777777" w:rsidR="00B712F5" w:rsidRDefault="00B712F5" w:rsidP="00C114D4">
      <w:pPr>
        <w:spacing w:after="0" w:line="240" w:lineRule="auto"/>
      </w:pPr>
      <w:r>
        <w:separator/>
      </w:r>
    </w:p>
  </w:footnote>
  <w:footnote w:type="continuationSeparator" w:id="0">
    <w:p w14:paraId="1DC76937" w14:textId="77777777" w:rsidR="00B712F5" w:rsidRDefault="00B712F5" w:rsidP="00C114D4">
      <w:pPr>
        <w:spacing w:after="0" w:line="240" w:lineRule="auto"/>
      </w:pPr>
      <w:r>
        <w:continuationSeparator/>
      </w:r>
    </w:p>
  </w:footnote>
  <w:footnote w:type="continuationNotice" w:id="1">
    <w:p w14:paraId="0070A2D7" w14:textId="77777777" w:rsidR="00B712F5" w:rsidRDefault="00B712F5">
      <w:pPr>
        <w:spacing w:after="0" w:line="240" w:lineRule="auto"/>
      </w:pPr>
    </w:p>
  </w:footnote>
  <w:footnote w:id="2">
    <w:p w14:paraId="56F950AB" w14:textId="77777777" w:rsidR="00CD76DB" w:rsidRDefault="00CD76DB" w:rsidP="00CD76DB">
      <w:pPr>
        <w:pStyle w:val="Textpoznpodarou"/>
        <w:jc w:val="both"/>
      </w:pPr>
      <w:r w:rsidRPr="007B21C2">
        <w:rPr>
          <w:rStyle w:val="Znakapoznpodarou"/>
          <w:rFonts w:asciiTheme="minorHAnsi" w:hAnsiTheme="minorHAnsi" w:cstheme="minorHAnsi"/>
          <w:i/>
          <w:iCs/>
        </w:rPr>
        <w:footnoteRef/>
      </w:r>
      <w:r w:rsidRPr="007B21C2">
        <w:rPr>
          <w:rFonts w:asciiTheme="minorHAnsi" w:hAnsiTheme="minorHAnsi" w:cstheme="minorHAnsi"/>
        </w:rPr>
        <w:t xml:space="preserve"> </w:t>
      </w:r>
      <w:r w:rsidRPr="00E62901">
        <w:rPr>
          <w:rFonts w:asciiTheme="minorHAnsi" w:eastAsiaTheme="minorHAnsi" w:hAnsiTheme="minorHAnsi" w:cstheme="minorHAnsi"/>
          <w:i/>
          <w:iCs/>
          <w:lang w:eastAsia="en-US"/>
        </w:rPr>
        <w:t>V případě, že nabídku předkládá více osob společně, budou na tomto místě uvedeny identifikační údaje všech dodavatelů, kteří předkládají společnou nabídku</w:t>
      </w:r>
      <w:r>
        <w:rPr>
          <w:rFonts w:asciiTheme="minorHAnsi" w:eastAsiaTheme="minorHAnsi" w:hAnsiTheme="minorHAnsi" w:cstheme="minorHAnsi"/>
          <w:i/>
          <w:iCs/>
          <w:lang w:eastAsia="en-US"/>
        </w:rPr>
        <w:t>.</w:t>
      </w:r>
    </w:p>
  </w:footnote>
  <w:footnote w:id="3">
    <w:p w14:paraId="7F93AF8C" w14:textId="5C0F8E22" w:rsidR="1EFFB7D1" w:rsidRDefault="1EFFB7D1" w:rsidP="14813198">
      <w:pPr>
        <w:pStyle w:val="Textpoznpodarou"/>
      </w:pPr>
      <w:r w:rsidRPr="1EFFB7D1">
        <w:rPr>
          <w:rStyle w:val="Znakapoznpodarou"/>
        </w:rPr>
        <w:footnoteRef/>
      </w:r>
      <w:r w:rsidR="14813198">
        <w:t xml:space="preserve"> </w:t>
      </w:r>
      <w:r w:rsidR="14813198" w:rsidRPr="14813198">
        <w:rPr>
          <w:rFonts w:ascii="Calibri" w:eastAsia="Calibri" w:hAnsi="Calibri" w:cs="Calibri"/>
          <w:sz w:val="22"/>
          <w:szCs w:val="22"/>
        </w:rPr>
        <w:t>Cena se uvádí v KČ zaokrouhleno na dvě desetinná místa.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DB7CA" w14:textId="77777777" w:rsidR="008D303B" w:rsidRPr="008D303B" w:rsidRDefault="008D303B" w:rsidP="008D303B">
    <w:pPr>
      <w:pStyle w:val="Zhlav"/>
      <w:rPr>
        <w:rFonts w:ascii="Arial" w:hAnsi="Arial" w:cs="Arial"/>
        <w:sz w:val="18"/>
        <w:szCs w:val="18"/>
      </w:rPr>
    </w:pPr>
    <w:r w:rsidRPr="008D303B">
      <w:rPr>
        <w:rFonts w:ascii="Arial" w:hAnsi="Arial" w:cs="Arial"/>
        <w:noProof/>
        <w:sz w:val="18"/>
        <w:szCs w:val="18"/>
      </w:rPr>
      <w:drawing>
        <wp:inline distT="0" distB="0" distL="0" distR="0" wp14:anchorId="2DF26627" wp14:editId="4745C0E8">
          <wp:extent cx="5753100" cy="815340"/>
          <wp:effectExtent l="0" t="0" r="0" b="3810"/>
          <wp:docPr id="231359386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6D5453" w14:textId="001222D7" w:rsidR="000F43AE" w:rsidRDefault="008D303B" w:rsidP="008D303B">
    <w:pPr>
      <w:pStyle w:val="Zhlav"/>
      <w:rPr>
        <w:rFonts w:ascii="Arial" w:eastAsia="Calibri" w:hAnsi="Arial" w:cs="Arial"/>
        <w:i/>
        <w:iCs/>
        <w:sz w:val="20"/>
        <w:szCs w:val="20"/>
      </w:rPr>
    </w:pPr>
    <w:r w:rsidRPr="008D303B">
      <w:rPr>
        <w:rFonts w:ascii="Arial" w:hAnsi="Arial" w:cs="Arial"/>
        <w:sz w:val="18"/>
        <w:szCs w:val="18"/>
      </w:rPr>
      <w:t>„ERDF Kvalita</w:t>
    </w:r>
    <w:r w:rsidR="003E6033">
      <w:rPr>
        <w:rFonts w:ascii="Arial" w:hAnsi="Arial" w:cs="Arial"/>
        <w:sz w:val="18"/>
        <w:szCs w:val="18"/>
      </w:rPr>
      <w:t xml:space="preserve"> </w:t>
    </w:r>
    <w:r w:rsidRPr="008D303B">
      <w:rPr>
        <w:rFonts w:ascii="Arial" w:hAnsi="Arial" w:cs="Arial"/>
        <w:sz w:val="18"/>
        <w:szCs w:val="18"/>
      </w:rPr>
      <w:t>Zvýšení kvality vzdělávání na JAMU", registrační číslo projektu: CZ.02.02.01/00/23_023/0008921, který je spolufinancován z Operačního programu Jan Amos Komenský</w:t>
    </w:r>
  </w:p>
  <w:p w14:paraId="7E392AB9" w14:textId="7B58FA9F" w:rsidR="00AF0D36" w:rsidRPr="008D303B" w:rsidRDefault="00AF0D36" w:rsidP="00AF0D36">
    <w:pPr>
      <w:pStyle w:val="Zhlav"/>
      <w:spacing w:before="120" w:after="240"/>
      <w:jc w:val="right"/>
      <w:rPr>
        <w:rFonts w:ascii="Arial" w:hAnsi="Arial" w:cs="Arial"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DA68A" w14:textId="28CF47D1" w:rsidR="008D303B" w:rsidRPr="008D303B" w:rsidRDefault="008D303B" w:rsidP="008D303B">
    <w:pPr>
      <w:pStyle w:val="Zhlav"/>
      <w:rPr>
        <w:rFonts w:ascii="Arial" w:hAnsi="Arial" w:cs="Arial"/>
        <w:sz w:val="18"/>
        <w:szCs w:val="18"/>
      </w:rPr>
    </w:pPr>
    <w:r w:rsidRPr="008D303B">
      <w:rPr>
        <w:rFonts w:ascii="Arial" w:hAnsi="Arial" w:cs="Arial"/>
        <w:noProof/>
        <w:sz w:val="18"/>
        <w:szCs w:val="18"/>
      </w:rPr>
      <w:drawing>
        <wp:inline distT="0" distB="0" distL="0" distR="0" wp14:anchorId="5EA34226" wp14:editId="26F1E447">
          <wp:extent cx="5753100" cy="815340"/>
          <wp:effectExtent l="0" t="0" r="0" b="3810"/>
          <wp:docPr id="136250250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17E26E" w14:textId="409CFDBE" w:rsidR="008D303B" w:rsidRDefault="008D303B" w:rsidP="008D303B">
    <w:pPr>
      <w:pStyle w:val="Zhlav"/>
      <w:rPr>
        <w:rFonts w:ascii="Arial" w:hAnsi="Arial" w:cs="Arial"/>
        <w:sz w:val="18"/>
        <w:szCs w:val="18"/>
      </w:rPr>
    </w:pPr>
    <w:r w:rsidRPr="008D303B">
      <w:rPr>
        <w:rFonts w:ascii="Arial" w:hAnsi="Arial" w:cs="Arial"/>
        <w:sz w:val="18"/>
        <w:szCs w:val="18"/>
      </w:rPr>
      <w:t>„ERDF Kvalita</w:t>
    </w:r>
    <w:r w:rsidR="003E6033">
      <w:rPr>
        <w:rFonts w:ascii="Arial" w:hAnsi="Arial" w:cs="Arial"/>
        <w:sz w:val="18"/>
        <w:szCs w:val="18"/>
      </w:rPr>
      <w:t xml:space="preserve"> </w:t>
    </w:r>
    <w:r w:rsidRPr="008D303B">
      <w:rPr>
        <w:rFonts w:ascii="Arial" w:hAnsi="Arial" w:cs="Arial"/>
        <w:sz w:val="18"/>
        <w:szCs w:val="18"/>
      </w:rPr>
      <w:t>Zvýšení kvality vzdělávání na JAMU", registrační číslo projektu: CZ.02.02.01/00/23_023/0008921, který je spolufinancován z Operačního programu Jan Amos Komenský.</w:t>
    </w:r>
  </w:p>
  <w:p w14:paraId="0EDB4273" w14:textId="77777777" w:rsidR="00C917F9" w:rsidRDefault="00C917F9" w:rsidP="00C917F9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4451"/>
    <w:multiLevelType w:val="hybridMultilevel"/>
    <w:tmpl w:val="C2B2A8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4723"/>
    <w:multiLevelType w:val="hybridMultilevel"/>
    <w:tmpl w:val="7FBCBEB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73E6761"/>
    <w:multiLevelType w:val="hybridMultilevel"/>
    <w:tmpl w:val="879E51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C2AC7"/>
    <w:multiLevelType w:val="hybridMultilevel"/>
    <w:tmpl w:val="8FEE244E"/>
    <w:lvl w:ilvl="0" w:tplc="79AE828C">
      <w:start w:val="1"/>
      <w:numFmt w:val="lowerLetter"/>
      <w:lvlText w:val="%1)"/>
      <w:lvlJc w:val="left"/>
      <w:pPr>
        <w:ind w:left="1077" w:hanging="360"/>
      </w:pPr>
      <w:rPr>
        <w:rFonts w:eastAsia="Calibri" w:cs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C664E60"/>
    <w:multiLevelType w:val="hybridMultilevel"/>
    <w:tmpl w:val="A3E4F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25EB0"/>
    <w:multiLevelType w:val="hybridMultilevel"/>
    <w:tmpl w:val="B75AA0EE"/>
    <w:lvl w:ilvl="0" w:tplc="AD44836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77640C50"/>
    <w:multiLevelType w:val="hybridMultilevel"/>
    <w:tmpl w:val="885812AA"/>
    <w:lvl w:ilvl="0" w:tplc="808AA0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D1675"/>
    <w:multiLevelType w:val="multilevel"/>
    <w:tmpl w:val="F7ECCE66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decimal"/>
      <w:pStyle w:val="Nadpis4"/>
      <w:lvlText w:val="%4."/>
      <w:lvlJc w:val="left"/>
      <w:pPr>
        <w:ind w:left="1247" w:hanging="170"/>
      </w:pPr>
      <w:rPr>
        <w:rFonts w:asciiTheme="minorHAnsi" w:eastAsiaTheme="minorHAnsi" w:hAnsiTheme="minorHAnsi" w:cstheme="minorBidi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87412448">
    <w:abstractNumId w:val="0"/>
  </w:num>
  <w:num w:numId="2" w16cid:durableId="140777420">
    <w:abstractNumId w:val="8"/>
  </w:num>
  <w:num w:numId="3" w16cid:durableId="841890694">
    <w:abstractNumId w:val="1"/>
  </w:num>
  <w:num w:numId="4" w16cid:durableId="318462558">
    <w:abstractNumId w:val="2"/>
  </w:num>
  <w:num w:numId="5" w16cid:durableId="136722868">
    <w:abstractNumId w:val="5"/>
  </w:num>
  <w:num w:numId="6" w16cid:durableId="383988035">
    <w:abstractNumId w:val="8"/>
  </w:num>
  <w:num w:numId="7" w16cid:durableId="437141458">
    <w:abstractNumId w:val="6"/>
  </w:num>
  <w:num w:numId="8" w16cid:durableId="498355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1508190">
    <w:abstractNumId w:val="8"/>
  </w:num>
  <w:num w:numId="10" w16cid:durableId="445272301">
    <w:abstractNumId w:val="8"/>
  </w:num>
  <w:num w:numId="11" w16cid:durableId="1690525607">
    <w:abstractNumId w:val="8"/>
  </w:num>
  <w:num w:numId="12" w16cid:durableId="633683175">
    <w:abstractNumId w:val="3"/>
  </w:num>
  <w:num w:numId="13" w16cid:durableId="1802378004">
    <w:abstractNumId w:val="7"/>
  </w:num>
  <w:num w:numId="14" w16cid:durableId="1326937718">
    <w:abstractNumId w:val="4"/>
  </w:num>
  <w:num w:numId="15" w16cid:durableId="826628221">
    <w:abstractNumId w:val="8"/>
  </w:num>
  <w:num w:numId="16" w16cid:durableId="5037390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E2"/>
    <w:rsid w:val="00017EB1"/>
    <w:rsid w:val="0003655D"/>
    <w:rsid w:val="0004145E"/>
    <w:rsid w:val="00044EA2"/>
    <w:rsid w:val="00053BCB"/>
    <w:rsid w:val="00055EC1"/>
    <w:rsid w:val="00056639"/>
    <w:rsid w:val="000658B3"/>
    <w:rsid w:val="000672B7"/>
    <w:rsid w:val="00071381"/>
    <w:rsid w:val="00080251"/>
    <w:rsid w:val="00080BA7"/>
    <w:rsid w:val="00081950"/>
    <w:rsid w:val="00083B30"/>
    <w:rsid w:val="00093A69"/>
    <w:rsid w:val="000941AE"/>
    <w:rsid w:val="0009571E"/>
    <w:rsid w:val="000A0DAC"/>
    <w:rsid w:val="000A26B9"/>
    <w:rsid w:val="000C030D"/>
    <w:rsid w:val="000E22D5"/>
    <w:rsid w:val="000E501F"/>
    <w:rsid w:val="000F43AE"/>
    <w:rsid w:val="000F769A"/>
    <w:rsid w:val="00102523"/>
    <w:rsid w:val="0010456C"/>
    <w:rsid w:val="00127C46"/>
    <w:rsid w:val="0013573F"/>
    <w:rsid w:val="00166E32"/>
    <w:rsid w:val="00193022"/>
    <w:rsid w:val="001B31D1"/>
    <w:rsid w:val="001C0CC4"/>
    <w:rsid w:val="001C0E7D"/>
    <w:rsid w:val="001F66C5"/>
    <w:rsid w:val="00212294"/>
    <w:rsid w:val="00214EB8"/>
    <w:rsid w:val="00215005"/>
    <w:rsid w:val="0021745D"/>
    <w:rsid w:val="0022084F"/>
    <w:rsid w:val="00222507"/>
    <w:rsid w:val="00230A43"/>
    <w:rsid w:val="002319E7"/>
    <w:rsid w:val="0024122C"/>
    <w:rsid w:val="00247643"/>
    <w:rsid w:val="00267AA5"/>
    <w:rsid w:val="0027360E"/>
    <w:rsid w:val="00273863"/>
    <w:rsid w:val="00275434"/>
    <w:rsid w:val="00275778"/>
    <w:rsid w:val="00286D76"/>
    <w:rsid w:val="002918BF"/>
    <w:rsid w:val="002D55AF"/>
    <w:rsid w:val="002E3FA8"/>
    <w:rsid w:val="002E5F80"/>
    <w:rsid w:val="002E7BBB"/>
    <w:rsid w:val="002F2A3D"/>
    <w:rsid w:val="002F488A"/>
    <w:rsid w:val="002F54DB"/>
    <w:rsid w:val="00307A8E"/>
    <w:rsid w:val="0031129A"/>
    <w:rsid w:val="0032356B"/>
    <w:rsid w:val="00340B36"/>
    <w:rsid w:val="003425B0"/>
    <w:rsid w:val="0034398C"/>
    <w:rsid w:val="0036657C"/>
    <w:rsid w:val="00366C59"/>
    <w:rsid w:val="00371D67"/>
    <w:rsid w:val="003A4766"/>
    <w:rsid w:val="003C2E90"/>
    <w:rsid w:val="003E1465"/>
    <w:rsid w:val="003E6033"/>
    <w:rsid w:val="003F7969"/>
    <w:rsid w:val="00415210"/>
    <w:rsid w:val="004156D6"/>
    <w:rsid w:val="00426593"/>
    <w:rsid w:val="00437BDB"/>
    <w:rsid w:val="00463D7D"/>
    <w:rsid w:val="00465484"/>
    <w:rsid w:val="004805ED"/>
    <w:rsid w:val="00481ACA"/>
    <w:rsid w:val="00486D09"/>
    <w:rsid w:val="004932AB"/>
    <w:rsid w:val="00493349"/>
    <w:rsid w:val="004A2F48"/>
    <w:rsid w:val="004B1BE2"/>
    <w:rsid w:val="004C0140"/>
    <w:rsid w:val="004E147F"/>
    <w:rsid w:val="004E6E27"/>
    <w:rsid w:val="004F1AF6"/>
    <w:rsid w:val="004F6225"/>
    <w:rsid w:val="00500437"/>
    <w:rsid w:val="00501D38"/>
    <w:rsid w:val="00502336"/>
    <w:rsid w:val="005115E5"/>
    <w:rsid w:val="005172AB"/>
    <w:rsid w:val="005274C7"/>
    <w:rsid w:val="005276ED"/>
    <w:rsid w:val="005377E5"/>
    <w:rsid w:val="00540513"/>
    <w:rsid w:val="00551CBE"/>
    <w:rsid w:val="0055281D"/>
    <w:rsid w:val="00566EDB"/>
    <w:rsid w:val="005734EA"/>
    <w:rsid w:val="00575F67"/>
    <w:rsid w:val="0058141E"/>
    <w:rsid w:val="00582F21"/>
    <w:rsid w:val="0058382A"/>
    <w:rsid w:val="00584D4C"/>
    <w:rsid w:val="00587E9F"/>
    <w:rsid w:val="00591BD4"/>
    <w:rsid w:val="00592A3C"/>
    <w:rsid w:val="005968C9"/>
    <w:rsid w:val="005A59BF"/>
    <w:rsid w:val="005B2339"/>
    <w:rsid w:val="005B4B86"/>
    <w:rsid w:val="005B574A"/>
    <w:rsid w:val="005C3A4B"/>
    <w:rsid w:val="005C7CD4"/>
    <w:rsid w:val="005D10F9"/>
    <w:rsid w:val="005E0BB5"/>
    <w:rsid w:val="005E1774"/>
    <w:rsid w:val="005E41FC"/>
    <w:rsid w:val="005F44EE"/>
    <w:rsid w:val="00611E9D"/>
    <w:rsid w:val="00654D9E"/>
    <w:rsid w:val="00655823"/>
    <w:rsid w:val="00673B93"/>
    <w:rsid w:val="00680263"/>
    <w:rsid w:val="00683581"/>
    <w:rsid w:val="006B6C02"/>
    <w:rsid w:val="006B74D3"/>
    <w:rsid w:val="006D7929"/>
    <w:rsid w:val="006E0F65"/>
    <w:rsid w:val="006E46C7"/>
    <w:rsid w:val="006F3104"/>
    <w:rsid w:val="006F37A4"/>
    <w:rsid w:val="006F6D6C"/>
    <w:rsid w:val="00717FC7"/>
    <w:rsid w:val="007479E7"/>
    <w:rsid w:val="00751E48"/>
    <w:rsid w:val="00764AE1"/>
    <w:rsid w:val="00773456"/>
    <w:rsid w:val="00795E6B"/>
    <w:rsid w:val="007A3B7B"/>
    <w:rsid w:val="007C0804"/>
    <w:rsid w:val="007C2674"/>
    <w:rsid w:val="007C272D"/>
    <w:rsid w:val="007D0BBA"/>
    <w:rsid w:val="007D3B2A"/>
    <w:rsid w:val="007F6C06"/>
    <w:rsid w:val="00821596"/>
    <w:rsid w:val="00821986"/>
    <w:rsid w:val="00830F5D"/>
    <w:rsid w:val="008512CA"/>
    <w:rsid w:val="00852B16"/>
    <w:rsid w:val="00856EA4"/>
    <w:rsid w:val="008633F5"/>
    <w:rsid w:val="0086488B"/>
    <w:rsid w:val="00867F0C"/>
    <w:rsid w:val="00870666"/>
    <w:rsid w:val="00873D0B"/>
    <w:rsid w:val="00874010"/>
    <w:rsid w:val="00875E6F"/>
    <w:rsid w:val="00882028"/>
    <w:rsid w:val="00885EE4"/>
    <w:rsid w:val="00886BBD"/>
    <w:rsid w:val="008A0DE4"/>
    <w:rsid w:val="008A1EA9"/>
    <w:rsid w:val="008A20B4"/>
    <w:rsid w:val="008A44C5"/>
    <w:rsid w:val="008B1125"/>
    <w:rsid w:val="008B1D56"/>
    <w:rsid w:val="008C6B5C"/>
    <w:rsid w:val="008D303B"/>
    <w:rsid w:val="008F6A30"/>
    <w:rsid w:val="008F7554"/>
    <w:rsid w:val="0090226D"/>
    <w:rsid w:val="00904209"/>
    <w:rsid w:val="0091338D"/>
    <w:rsid w:val="00917F25"/>
    <w:rsid w:val="00932310"/>
    <w:rsid w:val="00946BD8"/>
    <w:rsid w:val="00951E67"/>
    <w:rsid w:val="00963993"/>
    <w:rsid w:val="00972B3B"/>
    <w:rsid w:val="009A6767"/>
    <w:rsid w:val="009B6638"/>
    <w:rsid w:val="009B750B"/>
    <w:rsid w:val="009C65F9"/>
    <w:rsid w:val="009D06A5"/>
    <w:rsid w:val="009D32D3"/>
    <w:rsid w:val="009F6BE4"/>
    <w:rsid w:val="00A03054"/>
    <w:rsid w:val="00A1684B"/>
    <w:rsid w:val="00A2008C"/>
    <w:rsid w:val="00A253F4"/>
    <w:rsid w:val="00A32316"/>
    <w:rsid w:val="00A40D29"/>
    <w:rsid w:val="00A61938"/>
    <w:rsid w:val="00A64ECE"/>
    <w:rsid w:val="00A7077F"/>
    <w:rsid w:val="00A903F3"/>
    <w:rsid w:val="00AA6644"/>
    <w:rsid w:val="00AB3177"/>
    <w:rsid w:val="00AB4A89"/>
    <w:rsid w:val="00AB681A"/>
    <w:rsid w:val="00AC076F"/>
    <w:rsid w:val="00AC1AA0"/>
    <w:rsid w:val="00AC2157"/>
    <w:rsid w:val="00AC2DF4"/>
    <w:rsid w:val="00AD5E8D"/>
    <w:rsid w:val="00AE1315"/>
    <w:rsid w:val="00AE49BD"/>
    <w:rsid w:val="00AF0D36"/>
    <w:rsid w:val="00AF0E0C"/>
    <w:rsid w:val="00AF4366"/>
    <w:rsid w:val="00AF6C87"/>
    <w:rsid w:val="00AF7BA5"/>
    <w:rsid w:val="00B0170B"/>
    <w:rsid w:val="00B0367E"/>
    <w:rsid w:val="00B17940"/>
    <w:rsid w:val="00B21DEE"/>
    <w:rsid w:val="00B24151"/>
    <w:rsid w:val="00B25464"/>
    <w:rsid w:val="00B3213E"/>
    <w:rsid w:val="00B32817"/>
    <w:rsid w:val="00B52690"/>
    <w:rsid w:val="00B664D8"/>
    <w:rsid w:val="00B67282"/>
    <w:rsid w:val="00B712F5"/>
    <w:rsid w:val="00B75E3E"/>
    <w:rsid w:val="00B83AD1"/>
    <w:rsid w:val="00B95ECF"/>
    <w:rsid w:val="00B96235"/>
    <w:rsid w:val="00BB0E9C"/>
    <w:rsid w:val="00BB3FC3"/>
    <w:rsid w:val="00BB5441"/>
    <w:rsid w:val="00BB69F7"/>
    <w:rsid w:val="00BC36A7"/>
    <w:rsid w:val="00BC45F2"/>
    <w:rsid w:val="00BC502E"/>
    <w:rsid w:val="00BD0DF7"/>
    <w:rsid w:val="00BD578C"/>
    <w:rsid w:val="00BD6F6C"/>
    <w:rsid w:val="00BE1B7D"/>
    <w:rsid w:val="00BE7503"/>
    <w:rsid w:val="00BF27EE"/>
    <w:rsid w:val="00BF58CE"/>
    <w:rsid w:val="00C05330"/>
    <w:rsid w:val="00C0549D"/>
    <w:rsid w:val="00C114D4"/>
    <w:rsid w:val="00C11A99"/>
    <w:rsid w:val="00C152E6"/>
    <w:rsid w:val="00C204D7"/>
    <w:rsid w:val="00C51D71"/>
    <w:rsid w:val="00C722A8"/>
    <w:rsid w:val="00C862DB"/>
    <w:rsid w:val="00C917F9"/>
    <w:rsid w:val="00C95DDF"/>
    <w:rsid w:val="00CA2BFF"/>
    <w:rsid w:val="00CC3780"/>
    <w:rsid w:val="00CC4482"/>
    <w:rsid w:val="00CC7BB2"/>
    <w:rsid w:val="00CD29E6"/>
    <w:rsid w:val="00CD76DB"/>
    <w:rsid w:val="00CE7527"/>
    <w:rsid w:val="00CF011C"/>
    <w:rsid w:val="00D06CAE"/>
    <w:rsid w:val="00D318DE"/>
    <w:rsid w:val="00D50124"/>
    <w:rsid w:val="00D510D8"/>
    <w:rsid w:val="00D64137"/>
    <w:rsid w:val="00D708A5"/>
    <w:rsid w:val="00D71F56"/>
    <w:rsid w:val="00D8319C"/>
    <w:rsid w:val="00D877A7"/>
    <w:rsid w:val="00D94FC3"/>
    <w:rsid w:val="00DA164A"/>
    <w:rsid w:val="00DB1CE3"/>
    <w:rsid w:val="00DB25AD"/>
    <w:rsid w:val="00DB31CF"/>
    <w:rsid w:val="00DD63C0"/>
    <w:rsid w:val="00DE5B6F"/>
    <w:rsid w:val="00DE76DB"/>
    <w:rsid w:val="00DF4605"/>
    <w:rsid w:val="00DF5569"/>
    <w:rsid w:val="00E03F60"/>
    <w:rsid w:val="00E0757D"/>
    <w:rsid w:val="00E12629"/>
    <w:rsid w:val="00E21AC3"/>
    <w:rsid w:val="00E27CD0"/>
    <w:rsid w:val="00E5418A"/>
    <w:rsid w:val="00E5678C"/>
    <w:rsid w:val="00E62E63"/>
    <w:rsid w:val="00E70765"/>
    <w:rsid w:val="00E84975"/>
    <w:rsid w:val="00E944BA"/>
    <w:rsid w:val="00EA110C"/>
    <w:rsid w:val="00EB779C"/>
    <w:rsid w:val="00ED1A80"/>
    <w:rsid w:val="00EF289D"/>
    <w:rsid w:val="00F07044"/>
    <w:rsid w:val="00F07DDE"/>
    <w:rsid w:val="00F14A95"/>
    <w:rsid w:val="00F166AB"/>
    <w:rsid w:val="00F2738E"/>
    <w:rsid w:val="00F330B5"/>
    <w:rsid w:val="00F337A9"/>
    <w:rsid w:val="00F44F9C"/>
    <w:rsid w:val="00F53B05"/>
    <w:rsid w:val="00F62D1B"/>
    <w:rsid w:val="00F63DBC"/>
    <w:rsid w:val="00F66C49"/>
    <w:rsid w:val="00F71ECD"/>
    <w:rsid w:val="00F90317"/>
    <w:rsid w:val="00F92CE2"/>
    <w:rsid w:val="00FB219D"/>
    <w:rsid w:val="00FD049A"/>
    <w:rsid w:val="00FE2054"/>
    <w:rsid w:val="00FE2373"/>
    <w:rsid w:val="00FF2F5F"/>
    <w:rsid w:val="0CE19D05"/>
    <w:rsid w:val="14813198"/>
    <w:rsid w:val="158C6BD3"/>
    <w:rsid w:val="1732484C"/>
    <w:rsid w:val="1EFFB7D1"/>
    <w:rsid w:val="4507ADD9"/>
    <w:rsid w:val="4810F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4FB27"/>
  <w15:chartTrackingRefBased/>
  <w15:docId w15:val="{ACDC6BB7-7F3E-4D46-8CE8-E18E7736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230A43"/>
    <w:pPr>
      <w:numPr>
        <w:numId w:val="2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b/>
      <w:cap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30A43"/>
    <w:pPr>
      <w:numPr>
        <w:ilvl w:val="1"/>
        <w:numId w:val="2"/>
      </w:numPr>
      <w:spacing w:before="120"/>
      <w:contextualSpacing w:val="0"/>
      <w:jc w:val="both"/>
      <w:outlineLvl w:val="1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230A43"/>
    <w:pPr>
      <w:numPr>
        <w:ilvl w:val="2"/>
        <w:numId w:val="2"/>
      </w:numPr>
      <w:tabs>
        <w:tab w:val="num" w:pos="360"/>
      </w:tabs>
      <w:spacing w:before="120"/>
      <w:ind w:left="720" w:firstLine="0"/>
      <w:contextualSpacing w:val="0"/>
      <w:jc w:val="both"/>
      <w:outlineLvl w:val="2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230A43"/>
    <w:pPr>
      <w:numPr>
        <w:ilvl w:val="3"/>
        <w:numId w:val="2"/>
      </w:numPr>
      <w:jc w:val="both"/>
      <w:outlineLvl w:val="3"/>
    </w:pPr>
    <w:rPr>
      <w:noProof w:val="0"/>
      <w:szCs w:val="24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230A43"/>
    <w:pPr>
      <w:numPr>
        <w:ilvl w:val="4"/>
        <w:numId w:val="2"/>
      </w:numPr>
      <w:tabs>
        <w:tab w:val="num" w:pos="360"/>
      </w:tabs>
      <w:spacing w:before="120"/>
      <w:ind w:left="720" w:firstLine="0"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273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F273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14D4"/>
    <w:rPr>
      <w:noProof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230A43"/>
    <w:rPr>
      <w:b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30A43"/>
    <w:rPr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30A43"/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30A43"/>
    <w:rPr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230A43"/>
    <w:rPr>
      <w:szCs w:val="24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230A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23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0A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30A43"/>
    <w:rPr>
      <w:vertAlign w:val="superscript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230A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30A43"/>
    <w:pPr>
      <w:spacing w:after="0" w:line="240" w:lineRule="auto"/>
    </w:pPr>
    <w:rPr>
      <w:noProof/>
    </w:rPr>
  </w:style>
  <w:style w:type="table" w:styleId="Mkatabulky">
    <w:name w:val="Table Grid"/>
    <w:basedOn w:val="Normlntabulka"/>
    <w:uiPriority w:val="3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MT-Texty"/>
    <w:basedOn w:val="Standardnpsmoodstavce"/>
    <w:uiPriority w:val="22"/>
    <w:qFormat/>
    <w:rsid w:val="0055281D"/>
    <w:rPr>
      <w:b/>
      <w:bCs/>
    </w:rPr>
  </w:style>
  <w:style w:type="character" w:customStyle="1" w:styleId="ZhlavChar1">
    <w:name w:val="Záhlaví Char1"/>
    <w:rsid w:val="005115E5"/>
    <w:rPr>
      <w:sz w:val="24"/>
      <w:szCs w:val="24"/>
    </w:rPr>
  </w:style>
  <w:style w:type="paragraph" w:styleId="Revize">
    <w:name w:val="Revision"/>
    <w:hidden/>
    <w:uiPriority w:val="99"/>
    <w:semiHidden/>
    <w:rsid w:val="003F796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D79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D79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D79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79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79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D6B9A76469654CA709F9A4AE22D0C8" ma:contentTypeVersion="17" ma:contentTypeDescription="Vytvoří nový dokument" ma:contentTypeScope="" ma:versionID="dc20868ed493bfc3c7edcdce3fe44121">
  <xsd:schema xmlns:xsd="http://www.w3.org/2001/XMLSchema" xmlns:xs="http://www.w3.org/2001/XMLSchema" xmlns:p="http://schemas.microsoft.com/office/2006/metadata/properties" xmlns:ns2="14d538d4-71ad-4e40-b2c2-a79fee01aec0" xmlns:ns3="79e2a5db-5bd2-4df3-8065-8652666013c6" targetNamespace="http://schemas.microsoft.com/office/2006/metadata/properties" ma:root="true" ma:fieldsID="69fef47aed713953e3b472bcbb9844b9" ns2:_="" ns3:_="">
    <xsd:import namespace="14d538d4-71ad-4e40-b2c2-a79fee01aec0"/>
    <xsd:import namespace="79e2a5db-5bd2-4df3-8065-865266601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Voliteln_x00e9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38d4-71ad-4e40-b2c2-a79fee01a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Voliteln_x00e9_" ma:index="23" nillable="true" ma:displayName="Volitelné" ma:format="Dropdown" ma:internalName="Voliteln_x00e9_">
      <xsd:simpleType>
        <xsd:union memberTypes="dms:Text">
          <xsd:simpleType>
            <xsd:restriction base="dms:Choice">
              <xsd:enumeration value="Volba 1"/>
              <xsd:enumeration value="Volba 2"/>
              <xsd:enumeration value="Volba 3"/>
            </xsd:restriction>
          </xsd:simpleType>
        </xsd:union>
      </xsd:simpleType>
    </xsd:element>
    <xsd:element name="_Flow_SignoffStatus" ma:index="24" nillable="true" ma:displayName="Stav odsouhlasení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a5db-5bd2-4df3-8065-865266601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6da5-e68a-462e-8653-5d366c7871c5}" ma:internalName="TaxCatchAll" ma:showField="CatchAllData" ma:web="79e2a5db-5bd2-4df3-8065-865266601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d538d4-71ad-4e40-b2c2-a79fee01aec0">
      <Terms xmlns="http://schemas.microsoft.com/office/infopath/2007/PartnerControls"/>
    </lcf76f155ced4ddcb4097134ff3c332f>
    <TaxCatchAll xmlns="79e2a5db-5bd2-4df3-8065-8652666013c6" xsi:nil="true"/>
    <Voliteln_x00e9_ xmlns="14d538d4-71ad-4e40-b2c2-a79fee01aec0" xsi:nil="true"/>
    <_Flow_SignoffStatus xmlns="14d538d4-71ad-4e40-b2c2-a79fee01ae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468B0-227D-48CF-A3EC-652023BD6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38d4-71ad-4e40-b2c2-a79fee01aec0"/>
    <ds:schemaRef ds:uri="79e2a5db-5bd2-4df3-8065-865266601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B2AED-5D91-4652-AD7F-3B592853D444}">
  <ds:schemaRefs>
    <ds:schemaRef ds:uri="http://schemas.microsoft.com/office/2006/metadata/properties"/>
    <ds:schemaRef ds:uri="http://schemas.microsoft.com/office/infopath/2007/PartnerControls"/>
    <ds:schemaRef ds:uri="14d538d4-71ad-4e40-b2c2-a79fee01aec0"/>
    <ds:schemaRef ds:uri="79e2a5db-5bd2-4df3-8065-8652666013c6"/>
  </ds:schemaRefs>
</ds:datastoreItem>
</file>

<file path=customXml/itemProps3.xml><?xml version="1.0" encoding="utf-8"?>
<ds:datastoreItem xmlns:ds="http://schemas.openxmlformats.org/officeDocument/2006/customXml" ds:itemID="{25890FBC-2951-44D2-9450-786D07ADE3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832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Šlégl</dc:creator>
  <cp:keywords/>
  <dc:description/>
  <cp:lastModifiedBy>Martina Svobodová</cp:lastModifiedBy>
  <cp:revision>19</cp:revision>
  <dcterms:created xsi:type="dcterms:W3CDTF">2025-06-04T07:43:00Z</dcterms:created>
  <dcterms:modified xsi:type="dcterms:W3CDTF">2025-07-11T09:57:00Z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0x010100D8D6B9A76469654CA709F9A4AE22D0C8</vt:lpwstr>
  </property>
  <property fmtid="{D5CDD505-2E9C-101B-9397-08002B2CF9AE}" pid="3" name="MediaServiceImageTags">
    <vt:lpwstr/>
  </property>
</Properties>
</file>