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8F01" w14:textId="77777777" w:rsidR="001F5320" w:rsidRPr="001F5320" w:rsidRDefault="001F5320" w:rsidP="00176B1C">
      <w:pPr>
        <w:tabs>
          <w:tab w:val="center" w:pos="4536"/>
          <w:tab w:val="right" w:pos="9072"/>
        </w:tabs>
        <w:jc w:val="center"/>
        <w:rPr>
          <w:rFonts w:ascii="Calibri" w:hAnsi="Calibri"/>
          <w:bCs/>
          <w:color w:val="000000"/>
          <w:sz w:val="22"/>
          <w:szCs w:val="22"/>
        </w:rPr>
      </w:pPr>
    </w:p>
    <w:p w14:paraId="73D7D137" w14:textId="77777777" w:rsidR="00D97F40" w:rsidRPr="00EE018F" w:rsidRDefault="001F5320" w:rsidP="001F5320">
      <w:pPr>
        <w:tabs>
          <w:tab w:val="center" w:pos="4536"/>
          <w:tab w:val="right" w:pos="9072"/>
        </w:tabs>
        <w:rPr>
          <w:rFonts w:ascii="Calibri" w:hAnsi="Calibri"/>
          <w:bCs/>
          <w:i/>
          <w:iCs/>
          <w:color w:val="000000"/>
          <w:sz w:val="22"/>
          <w:szCs w:val="22"/>
        </w:rPr>
      </w:pPr>
      <w:r w:rsidRPr="00EE018F">
        <w:rPr>
          <w:rFonts w:ascii="Calibri" w:hAnsi="Calibri"/>
          <w:bCs/>
          <w:i/>
          <w:iCs/>
          <w:color w:val="000000"/>
          <w:sz w:val="22"/>
          <w:szCs w:val="22"/>
        </w:rPr>
        <w:t>Příloha č. 4</w:t>
      </w:r>
      <w:r w:rsidR="00D97F40" w:rsidRPr="00EE018F">
        <w:rPr>
          <w:rFonts w:ascii="Calibri" w:hAnsi="Calibri"/>
          <w:bCs/>
          <w:i/>
          <w:iCs/>
          <w:color w:val="000000"/>
          <w:sz w:val="22"/>
          <w:szCs w:val="22"/>
        </w:rPr>
        <w:t xml:space="preserve"> Zadávací dokumentace</w:t>
      </w:r>
    </w:p>
    <w:p w14:paraId="2BAFCD0D" w14:textId="5CFD133C" w:rsidR="00536BDC" w:rsidRPr="00EE018F" w:rsidRDefault="001F5320" w:rsidP="001F5320">
      <w:pPr>
        <w:tabs>
          <w:tab w:val="center" w:pos="4536"/>
          <w:tab w:val="right" w:pos="9072"/>
        </w:tabs>
        <w:rPr>
          <w:rFonts w:ascii="Calibri" w:hAnsi="Calibri"/>
          <w:bCs/>
          <w:i/>
          <w:iCs/>
          <w:color w:val="000000"/>
          <w:sz w:val="22"/>
          <w:szCs w:val="22"/>
        </w:rPr>
      </w:pPr>
      <w:r w:rsidRPr="00EE018F">
        <w:rPr>
          <w:rFonts w:ascii="Calibri" w:hAnsi="Calibri"/>
          <w:bCs/>
          <w:i/>
          <w:iCs/>
          <w:color w:val="000000"/>
          <w:sz w:val="22"/>
          <w:szCs w:val="22"/>
        </w:rPr>
        <w:t xml:space="preserve"> </w:t>
      </w:r>
    </w:p>
    <w:p w14:paraId="598EA785" w14:textId="29BF51BF" w:rsidR="00C123EC" w:rsidRPr="00EE018F" w:rsidRDefault="00176B1C" w:rsidP="00176B1C">
      <w:pPr>
        <w:tabs>
          <w:tab w:val="center" w:pos="4536"/>
          <w:tab w:val="right" w:pos="9072"/>
        </w:tabs>
        <w:jc w:val="center"/>
        <w:rPr>
          <w:rFonts w:ascii="Calibri" w:hAnsi="Calibri"/>
          <w:b/>
          <w:caps/>
        </w:rPr>
      </w:pPr>
      <w:r w:rsidRPr="00EE018F">
        <w:rPr>
          <w:rFonts w:ascii="Calibri" w:hAnsi="Calibri"/>
          <w:b/>
          <w:caps/>
        </w:rPr>
        <w:t xml:space="preserve">Čestné prohlášení dodavatele o </w:t>
      </w:r>
      <w:r w:rsidR="00C123EC" w:rsidRPr="00EE018F">
        <w:rPr>
          <w:rFonts w:ascii="Calibri" w:hAnsi="Calibri"/>
          <w:b/>
          <w:caps/>
        </w:rPr>
        <w:t xml:space="preserve">prokázání </w:t>
      </w:r>
      <w:r w:rsidR="00E02783" w:rsidRPr="00EE018F">
        <w:rPr>
          <w:rFonts w:ascii="Calibri" w:hAnsi="Calibri"/>
          <w:b/>
          <w:caps/>
        </w:rPr>
        <w:t>kvalifikace:</w:t>
      </w:r>
    </w:p>
    <w:p w14:paraId="598EA786" w14:textId="0CA1054B" w:rsidR="00C123EC" w:rsidRPr="00EE018F" w:rsidRDefault="00C123EC" w:rsidP="00176B1C">
      <w:pPr>
        <w:tabs>
          <w:tab w:val="center" w:pos="4536"/>
          <w:tab w:val="right" w:pos="9072"/>
        </w:tabs>
        <w:jc w:val="center"/>
        <w:rPr>
          <w:rFonts w:ascii="Calibri" w:hAnsi="Calibri"/>
          <w:b/>
          <w:caps/>
        </w:rPr>
      </w:pPr>
      <w:r w:rsidRPr="00EE018F">
        <w:rPr>
          <w:rFonts w:ascii="Calibri" w:hAnsi="Calibri"/>
          <w:b/>
          <w:caps/>
        </w:rPr>
        <w:t xml:space="preserve">základní způsobilost podle § 74 </w:t>
      </w:r>
      <w:r w:rsidR="00E02783" w:rsidRPr="00EE018F">
        <w:rPr>
          <w:rFonts w:ascii="Calibri" w:hAnsi="Calibri"/>
          <w:b/>
          <w:caps/>
        </w:rPr>
        <w:t xml:space="preserve">a profesní způsobilost podle § 77 odst. 1 </w:t>
      </w:r>
      <w:r w:rsidRPr="00EE018F">
        <w:rPr>
          <w:rFonts w:ascii="Calibri" w:hAnsi="Calibri"/>
          <w:b/>
          <w:caps/>
        </w:rPr>
        <w:t xml:space="preserve">zákona č. 134/2016 Sb., o zadávání veřejných zakázek </w:t>
      </w:r>
      <w:r w:rsidR="00FF54F6" w:rsidRPr="00EE018F">
        <w:rPr>
          <w:rFonts w:ascii="Calibri" w:hAnsi="Calibri"/>
          <w:b/>
          <w:caps/>
        </w:rPr>
        <w:t xml:space="preserve">ve znění pozdějších předpisů </w:t>
      </w:r>
      <w:r w:rsidRPr="00EE018F">
        <w:rPr>
          <w:rFonts w:ascii="Calibri" w:hAnsi="Calibri"/>
          <w:b/>
          <w:caps/>
        </w:rPr>
        <w:t>(dále jen „zákon“)</w:t>
      </w:r>
    </w:p>
    <w:p w14:paraId="598EA787" w14:textId="77777777" w:rsidR="00176B1C" w:rsidRPr="00EE018F" w:rsidRDefault="00176B1C" w:rsidP="001137C9">
      <w:pPr>
        <w:rPr>
          <w:rFonts w:ascii="Calibri" w:hAnsi="Calibri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142" w:tblpY="6"/>
        <w:tblW w:w="921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660"/>
      </w:tblGrid>
      <w:tr w:rsidR="00C123EC" w:rsidRPr="00EE018F" w14:paraId="598EA78A" w14:textId="77777777" w:rsidTr="004808A3">
        <w:trPr>
          <w:trHeight w:val="794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598EA788" w14:textId="77777777" w:rsidR="00C123EC" w:rsidRPr="00EE018F" w:rsidRDefault="00C123EC" w:rsidP="00C123EC">
            <w:pPr>
              <w:rPr>
                <w:rFonts w:ascii="Calibri" w:hAnsi="Calibri"/>
                <w:b/>
                <w:bCs/>
                <w:color w:val="73767D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Název veřejné zakázky: </w:t>
            </w:r>
          </w:p>
        </w:tc>
        <w:tc>
          <w:tcPr>
            <w:tcW w:w="6660" w:type="dxa"/>
          </w:tcPr>
          <w:p w14:paraId="598EA789" w14:textId="522D5476" w:rsidR="00C123EC" w:rsidRPr="00EE018F" w:rsidRDefault="004808A3" w:rsidP="000E2280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EE018F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Nástroje pro interpretaci – </w:t>
            </w:r>
            <w:r w:rsidR="00422ED8" w:rsidRPr="00EE018F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housle </w:t>
            </w:r>
          </w:p>
        </w:tc>
      </w:tr>
      <w:tr w:rsidR="00C123EC" w:rsidRPr="00EE018F" w14:paraId="598EA78D" w14:textId="77777777" w:rsidTr="003F1923">
        <w:trPr>
          <w:trHeight w:val="227"/>
        </w:trPr>
        <w:tc>
          <w:tcPr>
            <w:tcW w:w="2552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98EA78B" w14:textId="77777777" w:rsidR="00C123EC" w:rsidRPr="00EE018F" w:rsidRDefault="00C123EC" w:rsidP="00C123EC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Druh zadávacího řízení: </w:t>
            </w:r>
          </w:p>
        </w:tc>
        <w:tc>
          <w:tcPr>
            <w:tcW w:w="6660" w:type="dxa"/>
            <w:tcBorders>
              <w:bottom w:val="single" w:sz="6" w:space="0" w:color="73767D"/>
            </w:tcBorders>
          </w:tcPr>
          <w:p w14:paraId="598EA78C" w14:textId="3BD3A5FF" w:rsidR="00C123EC" w:rsidRPr="00EE018F" w:rsidRDefault="00200820" w:rsidP="000C60E9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Veřejná zakázka malého rozsahu </w:t>
            </w:r>
            <w:r w:rsidR="009A5A60" w:rsidRPr="00EE018F">
              <w:rPr>
                <w:rFonts w:ascii="Calibri" w:hAnsi="Calibri"/>
                <w:sz w:val="22"/>
                <w:szCs w:val="22"/>
              </w:rPr>
              <w:t>zadávan</w:t>
            </w:r>
            <w:r w:rsidR="00763EEA" w:rsidRPr="00EE018F">
              <w:rPr>
                <w:rFonts w:ascii="Calibri" w:hAnsi="Calibri"/>
                <w:sz w:val="22"/>
                <w:szCs w:val="22"/>
              </w:rPr>
              <w:t>á</w:t>
            </w:r>
            <w:r w:rsidR="009A5A60" w:rsidRPr="00EE018F">
              <w:rPr>
                <w:rFonts w:ascii="Calibri" w:hAnsi="Calibri"/>
                <w:sz w:val="22"/>
                <w:szCs w:val="22"/>
              </w:rPr>
              <w:t xml:space="preserve"> dle § 31 Zákona</w:t>
            </w:r>
            <w:r w:rsidR="008502A3" w:rsidRPr="00EE018F">
              <w:rPr>
                <w:rFonts w:ascii="Calibri" w:hAnsi="Calibri"/>
                <w:sz w:val="22"/>
                <w:szCs w:val="22"/>
              </w:rPr>
              <w:t xml:space="preserve"> a v souladu s</w:t>
            </w:r>
            <w:r w:rsidR="00F338B1" w:rsidRPr="00EE018F">
              <w:rPr>
                <w:rFonts w:ascii="Calibri" w:hAnsi="Calibri"/>
                <w:sz w:val="22"/>
                <w:szCs w:val="22"/>
              </w:rPr>
              <w:t> vnitřní směrnicí JAMU č. 10/2021</w:t>
            </w:r>
            <w:r w:rsidR="00763EEA" w:rsidRPr="00EE018F">
              <w:rPr>
                <w:rFonts w:ascii="Calibri" w:hAnsi="Calibri"/>
                <w:sz w:val="22"/>
                <w:szCs w:val="22"/>
              </w:rPr>
              <w:t>, o veřejných zakázkách</w:t>
            </w:r>
            <w:r w:rsidR="00DF3D0B" w:rsidRPr="00EE01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598EA78E" w14:textId="77777777" w:rsidR="00726334" w:rsidRPr="00EE018F" w:rsidRDefault="00726334" w:rsidP="001137C9">
      <w:pPr>
        <w:rPr>
          <w:rFonts w:ascii="Calibri" w:hAnsi="Calibri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142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5953"/>
      </w:tblGrid>
      <w:tr w:rsidR="00726334" w:rsidRPr="00EE018F" w14:paraId="598EA790" w14:textId="77777777" w:rsidTr="005D5BD3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98EA78F" w14:textId="77777777" w:rsidR="00726334" w:rsidRPr="00EE018F" w:rsidRDefault="00726334" w:rsidP="0072633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Identifikační údaje zadavatele</w:t>
            </w:r>
          </w:p>
        </w:tc>
      </w:tr>
      <w:tr w:rsidR="00726334" w:rsidRPr="00EE018F" w14:paraId="598EA793" w14:textId="77777777" w:rsidTr="00C123EC">
        <w:trPr>
          <w:cantSplit/>
          <w:trHeight w:val="227"/>
        </w:trPr>
        <w:tc>
          <w:tcPr>
            <w:tcW w:w="3261" w:type="dxa"/>
            <w:tcBorders>
              <w:top w:val="single" w:sz="6" w:space="0" w:color="73767D"/>
            </w:tcBorders>
          </w:tcPr>
          <w:p w14:paraId="598EA791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Název</w:t>
            </w: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6" w:space="0" w:color="73767D"/>
            </w:tcBorders>
          </w:tcPr>
          <w:p w14:paraId="598EA792" w14:textId="0EA45051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Janáčkova akademie múzických umění </w:t>
            </w:r>
          </w:p>
        </w:tc>
      </w:tr>
      <w:tr w:rsidR="00726334" w:rsidRPr="00EE018F" w14:paraId="598EA796" w14:textId="77777777" w:rsidTr="00C123EC">
        <w:trPr>
          <w:cantSplit/>
          <w:trHeight w:val="227"/>
        </w:trPr>
        <w:tc>
          <w:tcPr>
            <w:tcW w:w="3261" w:type="dxa"/>
          </w:tcPr>
          <w:p w14:paraId="598EA794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IČO</w:t>
            </w: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95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62156462</w:t>
            </w:r>
          </w:p>
        </w:tc>
      </w:tr>
      <w:tr w:rsidR="00726334" w:rsidRPr="00EE018F" w14:paraId="598EA799" w14:textId="77777777" w:rsidTr="00C123EC">
        <w:trPr>
          <w:cantSplit/>
          <w:trHeight w:val="227"/>
        </w:trPr>
        <w:tc>
          <w:tcPr>
            <w:tcW w:w="3261" w:type="dxa"/>
            <w:tcBorders>
              <w:bottom w:val="single" w:sz="6" w:space="0" w:color="73767D"/>
            </w:tcBorders>
          </w:tcPr>
          <w:p w14:paraId="598EA797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Sídlo</w:t>
            </w: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bottom w:val="single" w:sz="6" w:space="0" w:color="73767D"/>
            </w:tcBorders>
          </w:tcPr>
          <w:p w14:paraId="598EA798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Beethovenova 650/2, 662 15 Brno</w:t>
            </w:r>
          </w:p>
        </w:tc>
      </w:tr>
    </w:tbl>
    <w:p w14:paraId="598EA79A" w14:textId="77777777" w:rsidR="004F14F4" w:rsidRPr="00EE018F" w:rsidRDefault="004F14F4">
      <w:pPr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X="-142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5953"/>
      </w:tblGrid>
      <w:tr w:rsidR="001132CC" w:rsidRPr="00EE018F" w14:paraId="598EA79C" w14:textId="77777777" w:rsidTr="00726334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98EA79B" w14:textId="77777777" w:rsidR="001132CC" w:rsidRPr="00EE018F" w:rsidRDefault="001132CC" w:rsidP="00726334">
            <w:pPr>
              <w:rPr>
                <w:rFonts w:ascii="Calibri" w:hAnsi="Calibri"/>
                <w:b/>
                <w:color w:val="73767D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Identifikační údaje </w:t>
            </w:r>
            <w:r w:rsidR="008A4E31" w:rsidRPr="00EE018F">
              <w:rPr>
                <w:rFonts w:ascii="Calibri" w:hAnsi="Calibri"/>
                <w:sz w:val="22"/>
                <w:szCs w:val="22"/>
              </w:rPr>
              <w:t>dodavatel</w:t>
            </w:r>
            <w:r w:rsidRPr="00EE018F">
              <w:rPr>
                <w:rFonts w:ascii="Calibri" w:hAnsi="Calibri"/>
                <w:sz w:val="22"/>
                <w:szCs w:val="22"/>
              </w:rPr>
              <w:t>e</w:t>
            </w:r>
          </w:p>
        </w:tc>
      </w:tr>
      <w:tr w:rsidR="001132CC" w:rsidRPr="00EE018F" w14:paraId="598EA79F" w14:textId="77777777" w:rsidTr="00C123EC">
        <w:trPr>
          <w:cantSplit/>
          <w:trHeight w:val="227"/>
        </w:trPr>
        <w:tc>
          <w:tcPr>
            <w:tcW w:w="3261" w:type="dxa"/>
            <w:tcBorders>
              <w:top w:val="single" w:sz="6" w:space="0" w:color="73767D"/>
            </w:tcBorders>
          </w:tcPr>
          <w:p w14:paraId="598EA79D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Obchodní firma</w:t>
            </w:r>
            <w:r w:rsidR="004F14F4" w:rsidRPr="00EE018F">
              <w:rPr>
                <w:rFonts w:ascii="Calibri" w:hAnsi="Calibri"/>
                <w:sz w:val="22"/>
                <w:szCs w:val="22"/>
              </w:rPr>
              <w:t>/název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6" w:space="0" w:color="73767D"/>
            </w:tcBorders>
          </w:tcPr>
          <w:p w14:paraId="598EA79E" w14:textId="14B42C38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2" w14:textId="77777777" w:rsidTr="00C123EC">
        <w:trPr>
          <w:cantSplit/>
          <w:trHeight w:val="227"/>
        </w:trPr>
        <w:tc>
          <w:tcPr>
            <w:tcW w:w="3261" w:type="dxa"/>
          </w:tcPr>
          <w:p w14:paraId="598EA7A0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IČ</w:t>
            </w:r>
            <w:r w:rsidR="001137C9" w:rsidRPr="00EE018F">
              <w:rPr>
                <w:rFonts w:ascii="Calibri" w:hAnsi="Calibri"/>
                <w:sz w:val="22"/>
                <w:szCs w:val="22"/>
              </w:rPr>
              <w:t>O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1" w14:textId="13CD307C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5" w14:textId="77777777" w:rsidTr="004808A3">
        <w:trPr>
          <w:cantSplit/>
          <w:trHeight w:val="194"/>
        </w:trPr>
        <w:tc>
          <w:tcPr>
            <w:tcW w:w="3261" w:type="dxa"/>
          </w:tcPr>
          <w:p w14:paraId="598EA7A3" w14:textId="77777777" w:rsidR="001132CC" w:rsidRPr="00EE018F" w:rsidRDefault="00A65024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Sídlo</w:t>
            </w:r>
            <w:r w:rsidR="00265F94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4" w14:textId="7450EBFC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8" w14:textId="77777777" w:rsidTr="00C123EC">
        <w:trPr>
          <w:cantSplit/>
          <w:trHeight w:val="227"/>
        </w:trPr>
        <w:tc>
          <w:tcPr>
            <w:tcW w:w="3261" w:type="dxa"/>
          </w:tcPr>
          <w:p w14:paraId="598EA7A6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Osoba oprávněná za uchazeče jednat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7" w14:textId="6A0D0315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B" w14:textId="77777777" w:rsidTr="00C123EC">
        <w:trPr>
          <w:cantSplit/>
          <w:trHeight w:val="227"/>
        </w:trPr>
        <w:tc>
          <w:tcPr>
            <w:tcW w:w="3261" w:type="dxa"/>
          </w:tcPr>
          <w:p w14:paraId="598EA7A9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Kontaktní osoba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A" w14:textId="70B1B7A9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E" w14:textId="77777777" w:rsidTr="00C123EC">
        <w:trPr>
          <w:cantSplit/>
          <w:trHeight w:val="227"/>
        </w:trPr>
        <w:tc>
          <w:tcPr>
            <w:tcW w:w="3261" w:type="dxa"/>
            <w:tcBorders>
              <w:bottom w:val="nil"/>
            </w:tcBorders>
          </w:tcPr>
          <w:p w14:paraId="598EA7AC" w14:textId="77777777" w:rsidR="001132CC" w:rsidRPr="00EE018F" w:rsidRDefault="001137C9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telefon /</w:t>
            </w:r>
            <w:r w:rsidR="004F14F4" w:rsidRPr="00EE018F">
              <w:rPr>
                <w:rFonts w:ascii="Calibri" w:hAnsi="Calibri"/>
                <w:sz w:val="22"/>
                <w:szCs w:val="22"/>
              </w:rPr>
              <w:t xml:space="preserve"> fax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bottom w:val="nil"/>
            </w:tcBorders>
          </w:tcPr>
          <w:p w14:paraId="598EA7AD" w14:textId="61C06CD9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4F14F4" w:rsidRPr="00EE018F" w14:paraId="598EA7B1" w14:textId="77777777" w:rsidTr="00C123EC">
        <w:trPr>
          <w:cantSplit/>
          <w:trHeight w:val="284"/>
        </w:trPr>
        <w:tc>
          <w:tcPr>
            <w:tcW w:w="3261" w:type="dxa"/>
            <w:tcBorders>
              <w:bottom w:val="nil"/>
            </w:tcBorders>
          </w:tcPr>
          <w:p w14:paraId="598EA7AF" w14:textId="77777777" w:rsidR="00D80188" w:rsidRPr="00EE018F" w:rsidRDefault="004F14F4" w:rsidP="0072633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e-mail</w:t>
            </w:r>
            <w:r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bottom w:val="nil"/>
            </w:tcBorders>
          </w:tcPr>
          <w:p w14:paraId="598EA7B0" w14:textId="1A7209A4" w:rsidR="004F14F4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14:paraId="598EA7B2" w14:textId="77777777" w:rsidR="00407929" w:rsidRPr="00EE018F" w:rsidRDefault="00407929" w:rsidP="00F90205">
      <w:pPr>
        <w:rPr>
          <w:rFonts w:ascii="Calibri" w:hAnsi="Calibri"/>
          <w:sz w:val="22"/>
          <w:szCs w:val="22"/>
        </w:rPr>
      </w:pPr>
    </w:p>
    <w:p w14:paraId="598EA7B3" w14:textId="77777777" w:rsidR="00F90205" w:rsidRPr="00EE018F" w:rsidRDefault="00DB2245" w:rsidP="00F90205">
      <w:pPr>
        <w:rPr>
          <w:rFonts w:ascii="Calibri" w:hAnsi="Calibri"/>
          <w:bCs/>
          <w:sz w:val="22"/>
          <w:szCs w:val="22"/>
        </w:rPr>
      </w:pPr>
      <w:r w:rsidRPr="00EE018F">
        <w:rPr>
          <w:rFonts w:ascii="Calibri" w:hAnsi="Calibri"/>
          <w:bCs/>
          <w:sz w:val="22"/>
          <w:szCs w:val="22"/>
        </w:rPr>
        <w:t>Účastník čestně prohlašuje, že:</w:t>
      </w:r>
    </w:p>
    <w:p w14:paraId="598EA7B4" w14:textId="77777777" w:rsidR="00645380" w:rsidRPr="00EE018F" w:rsidRDefault="00645380" w:rsidP="00F90205">
      <w:pPr>
        <w:rPr>
          <w:rFonts w:ascii="Calibri" w:hAnsi="Calibri"/>
          <w:bCs/>
          <w:sz w:val="22"/>
          <w:szCs w:val="22"/>
        </w:rPr>
      </w:pPr>
    </w:p>
    <w:p w14:paraId="598EA7B5" w14:textId="77777777" w:rsidR="00DB2245" w:rsidRPr="00EE018F" w:rsidRDefault="00DB2245" w:rsidP="00DB2245">
      <w:pPr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bCs/>
          <w:sz w:val="22"/>
          <w:szCs w:val="22"/>
        </w:rPr>
        <w:t xml:space="preserve">splňuje </w:t>
      </w:r>
      <w:r w:rsidRPr="00EE018F">
        <w:rPr>
          <w:rFonts w:ascii="Calibri" w:hAnsi="Calibri"/>
          <w:b/>
          <w:bCs/>
          <w:sz w:val="22"/>
          <w:szCs w:val="22"/>
        </w:rPr>
        <w:t>základní způsobilost</w:t>
      </w:r>
      <w:r w:rsidRPr="00EE018F">
        <w:rPr>
          <w:rFonts w:ascii="Calibri" w:hAnsi="Calibri"/>
          <w:bCs/>
          <w:sz w:val="22"/>
          <w:szCs w:val="22"/>
        </w:rPr>
        <w:t xml:space="preserve"> </w:t>
      </w:r>
      <w:r w:rsidR="001C1185" w:rsidRPr="00EE018F">
        <w:rPr>
          <w:rFonts w:ascii="Calibri" w:hAnsi="Calibri"/>
          <w:bCs/>
          <w:sz w:val="22"/>
          <w:szCs w:val="22"/>
        </w:rPr>
        <w:t xml:space="preserve">dle </w:t>
      </w:r>
      <w:r w:rsidR="00645380" w:rsidRPr="00EE018F">
        <w:rPr>
          <w:rFonts w:ascii="Calibri" w:hAnsi="Calibri"/>
          <w:bCs/>
          <w:sz w:val="22"/>
          <w:szCs w:val="22"/>
        </w:rPr>
        <w:t>§ 74</w:t>
      </w:r>
      <w:r w:rsidRPr="00EE018F">
        <w:rPr>
          <w:rFonts w:ascii="Calibri" w:hAnsi="Calibri"/>
          <w:bCs/>
          <w:sz w:val="22"/>
          <w:szCs w:val="22"/>
        </w:rPr>
        <w:t xml:space="preserve"> odst. 1 zákona,</w:t>
      </w:r>
    </w:p>
    <w:p w14:paraId="598EA7B6" w14:textId="77777777" w:rsidR="00F90205" w:rsidRPr="00EE018F" w:rsidRDefault="00DB2245" w:rsidP="00645380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>s</w:t>
      </w:r>
      <w:r w:rsidR="00F90205" w:rsidRPr="00EE018F">
        <w:rPr>
          <w:rFonts w:ascii="Calibri" w:hAnsi="Calibri"/>
          <w:sz w:val="22"/>
          <w:szCs w:val="22"/>
        </w:rPr>
        <w:t xml:space="preserve">plňuje </w:t>
      </w:r>
      <w:r w:rsidR="00F90205" w:rsidRPr="00EE018F">
        <w:rPr>
          <w:rFonts w:ascii="Calibri" w:hAnsi="Calibri"/>
          <w:b/>
          <w:sz w:val="22"/>
          <w:szCs w:val="22"/>
        </w:rPr>
        <w:t>profesní způsobilost</w:t>
      </w:r>
      <w:r w:rsidR="00645380" w:rsidRPr="00EE018F">
        <w:rPr>
          <w:rFonts w:ascii="Calibri" w:hAnsi="Calibri"/>
          <w:sz w:val="22"/>
          <w:szCs w:val="22"/>
        </w:rPr>
        <w:t xml:space="preserve"> dle § 77 odst. 1 zákona</w:t>
      </w:r>
      <w:r w:rsidRPr="00EE018F">
        <w:rPr>
          <w:rFonts w:ascii="Calibri" w:hAnsi="Calibri"/>
          <w:sz w:val="22"/>
          <w:szCs w:val="22"/>
        </w:rPr>
        <w:t>.</w:t>
      </w:r>
    </w:p>
    <w:p w14:paraId="598EA7B7" w14:textId="77777777" w:rsidR="00D72432" w:rsidRPr="00EE018F" w:rsidRDefault="00D72432" w:rsidP="001137C9">
      <w:pPr>
        <w:rPr>
          <w:rFonts w:ascii="Calibri" w:hAnsi="Calibri"/>
          <w:sz w:val="20"/>
          <w:szCs w:val="20"/>
        </w:rPr>
      </w:pPr>
    </w:p>
    <w:p w14:paraId="598EA7B8" w14:textId="77777777" w:rsidR="001648E6" w:rsidRPr="00EE018F" w:rsidRDefault="001648E6" w:rsidP="001137C9">
      <w:pPr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 xml:space="preserve">V </w:t>
      </w:r>
      <w:proofErr w:type="spellStart"/>
      <w:proofErr w:type="gramStart"/>
      <w:r w:rsidRPr="00EE018F">
        <w:rPr>
          <w:rFonts w:ascii="Calibri" w:hAnsi="Calibri"/>
          <w:sz w:val="22"/>
          <w:szCs w:val="22"/>
        </w:rPr>
        <w:t>xxxxxxxxxx</w:t>
      </w:r>
      <w:proofErr w:type="spellEnd"/>
      <w:r w:rsidRPr="00EE018F">
        <w:rPr>
          <w:rFonts w:ascii="Calibri" w:hAnsi="Calibri"/>
          <w:sz w:val="22"/>
          <w:szCs w:val="22"/>
        </w:rPr>
        <w:t xml:space="preserve">  dne</w:t>
      </w:r>
      <w:proofErr w:type="gramEnd"/>
      <w:r w:rsidRPr="00EE018F">
        <w:rPr>
          <w:rFonts w:ascii="Calibri" w:hAnsi="Calibri"/>
          <w:sz w:val="22"/>
          <w:szCs w:val="22"/>
        </w:rPr>
        <w:t xml:space="preserve"> </w:t>
      </w:r>
      <w:proofErr w:type="spellStart"/>
      <w:r w:rsidRPr="00EE018F">
        <w:rPr>
          <w:rFonts w:ascii="Calibri" w:hAnsi="Calibri"/>
          <w:sz w:val="22"/>
          <w:szCs w:val="22"/>
        </w:rPr>
        <w:t>dd</w:t>
      </w:r>
      <w:proofErr w:type="spellEnd"/>
      <w:r w:rsidRPr="00EE018F">
        <w:rPr>
          <w:rFonts w:ascii="Calibri" w:hAnsi="Calibri"/>
          <w:sz w:val="22"/>
          <w:szCs w:val="22"/>
        </w:rPr>
        <w:t xml:space="preserve">. mm. </w:t>
      </w:r>
      <w:proofErr w:type="spellStart"/>
      <w:r w:rsidRPr="00EE018F">
        <w:rPr>
          <w:rFonts w:ascii="Calibri" w:hAnsi="Calibri"/>
          <w:sz w:val="22"/>
          <w:szCs w:val="22"/>
        </w:rPr>
        <w:t>rrrr</w:t>
      </w:r>
      <w:proofErr w:type="spellEnd"/>
    </w:p>
    <w:p w14:paraId="598EA7B9" w14:textId="77777777" w:rsidR="00BE361C" w:rsidRPr="00EE018F" w:rsidRDefault="00BE361C" w:rsidP="001137C9">
      <w:pPr>
        <w:rPr>
          <w:rFonts w:ascii="Calibri" w:hAnsi="Calibri"/>
          <w:sz w:val="22"/>
          <w:szCs w:val="22"/>
        </w:rPr>
      </w:pPr>
    </w:p>
    <w:p w14:paraId="598EA7BA" w14:textId="77777777" w:rsidR="001648E6" w:rsidRPr="00EE018F" w:rsidRDefault="001648E6" w:rsidP="001137C9">
      <w:pPr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>Jméno</w:t>
      </w:r>
      <w:r w:rsidR="001C661A" w:rsidRPr="00EE018F">
        <w:rPr>
          <w:rFonts w:ascii="Calibri" w:hAnsi="Calibri"/>
          <w:sz w:val="22"/>
          <w:szCs w:val="22"/>
        </w:rPr>
        <w:t xml:space="preserve"> a</w:t>
      </w:r>
      <w:r w:rsidRPr="00EE018F">
        <w:rPr>
          <w:rFonts w:ascii="Calibri" w:hAnsi="Calibri"/>
          <w:sz w:val="22"/>
          <w:szCs w:val="22"/>
        </w:rPr>
        <w:t xml:space="preserve"> příjmení </w:t>
      </w:r>
      <w:r w:rsidR="00B9440E" w:rsidRPr="00EE018F">
        <w:rPr>
          <w:rFonts w:ascii="Calibri" w:hAnsi="Calibri"/>
          <w:sz w:val="22"/>
          <w:szCs w:val="22"/>
        </w:rPr>
        <w:t>jednající osoby</w:t>
      </w:r>
      <w:r w:rsidR="00BA75DB" w:rsidRPr="00EE018F">
        <w:rPr>
          <w:rFonts w:ascii="Calibri" w:hAnsi="Calibri"/>
          <w:sz w:val="22"/>
          <w:szCs w:val="22"/>
        </w:rPr>
        <w:t xml:space="preserve"> (jednajících osob)</w:t>
      </w:r>
      <w:r w:rsidRPr="00EE018F">
        <w:rPr>
          <w:rFonts w:ascii="Calibri" w:hAnsi="Calibri"/>
          <w:sz w:val="22"/>
          <w:szCs w:val="22"/>
        </w:rPr>
        <w:t xml:space="preserve">: </w:t>
      </w:r>
      <w:proofErr w:type="spellStart"/>
      <w:r w:rsidRPr="00EE018F">
        <w:rPr>
          <w:rFonts w:ascii="Calibri" w:hAnsi="Calibri"/>
          <w:sz w:val="22"/>
          <w:szCs w:val="22"/>
        </w:rPr>
        <w:t>xxxxx</w:t>
      </w:r>
      <w:proofErr w:type="spellEnd"/>
      <w:r w:rsidR="00D0708F" w:rsidRPr="00EE018F">
        <w:rPr>
          <w:rFonts w:ascii="Calibri" w:hAnsi="Calibri"/>
          <w:sz w:val="22"/>
          <w:szCs w:val="22"/>
        </w:rPr>
        <w:t xml:space="preserve"> </w:t>
      </w:r>
      <w:proofErr w:type="spellStart"/>
      <w:r w:rsidRPr="00EE018F">
        <w:rPr>
          <w:rFonts w:ascii="Calibri" w:hAnsi="Calibri"/>
          <w:sz w:val="22"/>
          <w:szCs w:val="22"/>
        </w:rPr>
        <w:t>xxxxx</w:t>
      </w:r>
      <w:proofErr w:type="spellEnd"/>
    </w:p>
    <w:p w14:paraId="598EA7BB" w14:textId="77777777" w:rsidR="00D0708F" w:rsidRPr="00EE018F" w:rsidRDefault="00D0708F" w:rsidP="001137C9">
      <w:pPr>
        <w:rPr>
          <w:rFonts w:ascii="Calibri" w:hAnsi="Calibri"/>
          <w:sz w:val="22"/>
          <w:szCs w:val="22"/>
        </w:rPr>
      </w:pPr>
    </w:p>
    <w:p w14:paraId="598EA7BC" w14:textId="77777777" w:rsidR="001648E6" w:rsidRPr="00500481" w:rsidRDefault="00AE7EA0" w:rsidP="00147972">
      <w:pPr>
        <w:jc w:val="right"/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ab/>
      </w:r>
      <w:r w:rsidR="001648E6" w:rsidRPr="00EE018F">
        <w:rPr>
          <w:rFonts w:ascii="Calibri" w:hAnsi="Calibri"/>
          <w:sz w:val="22"/>
          <w:szCs w:val="22"/>
        </w:rPr>
        <w:t>podpis</w:t>
      </w:r>
      <w:r w:rsidR="001137C9" w:rsidRPr="00EE018F">
        <w:rPr>
          <w:rFonts w:ascii="Calibri" w:hAnsi="Calibri"/>
          <w:sz w:val="22"/>
          <w:szCs w:val="22"/>
        </w:rPr>
        <w:t xml:space="preserve"> (a případně razítko)</w:t>
      </w:r>
    </w:p>
    <w:p w14:paraId="598EA7BD" w14:textId="77777777" w:rsidR="00F90205" w:rsidRPr="00500481" w:rsidRDefault="00F90205" w:rsidP="001137C9">
      <w:pPr>
        <w:rPr>
          <w:rFonts w:ascii="Calibri" w:hAnsi="Calibri"/>
          <w:sz w:val="22"/>
          <w:szCs w:val="22"/>
        </w:rPr>
      </w:pPr>
    </w:p>
    <w:sectPr w:rsidR="00F90205" w:rsidRPr="00500481" w:rsidSect="007F6F2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418" w:bottom="1134" w:left="1418" w:header="34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2CB5" w14:textId="77777777" w:rsidR="00995E4C" w:rsidRDefault="00995E4C">
      <w:r>
        <w:separator/>
      </w:r>
    </w:p>
  </w:endnote>
  <w:endnote w:type="continuationSeparator" w:id="0">
    <w:p w14:paraId="0B7B97A8" w14:textId="77777777" w:rsidR="00995E4C" w:rsidRDefault="0099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A7C8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4920">
      <w:rPr>
        <w:rStyle w:val="slostrnky"/>
        <w:noProof/>
      </w:rPr>
      <w:t>2</w:t>
    </w:r>
    <w:r>
      <w:rPr>
        <w:rStyle w:val="slostrnky"/>
      </w:rPr>
      <w:fldChar w:fldCharType="end"/>
    </w:r>
  </w:p>
  <w:p w14:paraId="598EA7C9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A7CA" w14:textId="77777777" w:rsidR="003D5020" w:rsidRPr="001C661A" w:rsidRDefault="001C661A" w:rsidP="00327341">
    <w:pPr>
      <w:pStyle w:val="Zpat"/>
      <w:jc w:val="center"/>
      <w:rPr>
        <w:rFonts w:ascii="Calibri" w:hAnsi="Calibri" w:cs="Calibri"/>
        <w:sz w:val="20"/>
        <w:szCs w:val="20"/>
      </w:rPr>
    </w:pPr>
    <w:r w:rsidRPr="001C661A">
      <w:rPr>
        <w:rFonts w:ascii="Calibri" w:hAnsi="Calibri" w:cs="Calibri"/>
        <w:sz w:val="20"/>
        <w:szCs w:val="20"/>
      </w:rPr>
      <w:fldChar w:fldCharType="begin"/>
    </w:r>
    <w:r w:rsidRPr="001C661A">
      <w:rPr>
        <w:rFonts w:ascii="Calibri" w:hAnsi="Calibri" w:cs="Calibri"/>
        <w:sz w:val="20"/>
        <w:szCs w:val="20"/>
      </w:rPr>
      <w:instrText>PAGE   \* MERGEFORMAT</w:instrText>
    </w:r>
    <w:r w:rsidRPr="001C661A">
      <w:rPr>
        <w:rFonts w:ascii="Calibri" w:hAnsi="Calibri" w:cs="Calibri"/>
        <w:sz w:val="20"/>
        <w:szCs w:val="20"/>
      </w:rPr>
      <w:fldChar w:fldCharType="separate"/>
    </w:r>
    <w:r w:rsidR="00C861D3">
      <w:rPr>
        <w:rFonts w:ascii="Calibri" w:hAnsi="Calibri" w:cs="Calibri"/>
        <w:noProof/>
        <w:sz w:val="20"/>
        <w:szCs w:val="20"/>
      </w:rPr>
      <w:t>1</w:t>
    </w:r>
    <w:r w:rsidRPr="001C661A">
      <w:rPr>
        <w:rFonts w:ascii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A7CD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F2391" w14:textId="77777777" w:rsidR="00995E4C" w:rsidRDefault="00995E4C">
      <w:r>
        <w:separator/>
      </w:r>
    </w:p>
  </w:footnote>
  <w:footnote w:type="continuationSeparator" w:id="0">
    <w:p w14:paraId="034F49A1" w14:textId="77777777" w:rsidR="00995E4C" w:rsidRDefault="0099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2C76" w14:textId="77777777" w:rsidR="0071193E" w:rsidRDefault="0071193E" w:rsidP="0071193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6E58BBFC" wp14:editId="5D309201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330B89" w14:textId="77777777" w:rsidR="00BC7F86" w:rsidRDefault="00BC7F86" w:rsidP="00BC7F86">
    <w:pPr>
      <w:pStyle w:val="Zhlav"/>
      <w:jc w:val="both"/>
    </w:pPr>
    <w:r w:rsidRPr="004C0F6E"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  <w:p w14:paraId="41838A2D" w14:textId="77BE3638" w:rsidR="0071193E" w:rsidRPr="004C0F6E" w:rsidRDefault="0071193E" w:rsidP="0071193E">
    <w:pPr>
      <w:pStyle w:val="Zhlav"/>
      <w:jc w:val="both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A7CB" w14:textId="77777777" w:rsidR="00CD4032" w:rsidRDefault="003D5020" w:rsidP="00CD4032">
    <w:pPr>
      <w:pStyle w:val="Zhlav"/>
      <w:jc w:val="center"/>
      <w:rPr>
        <w:rFonts w:ascii="Calibri" w:hAnsi="Calibri"/>
        <w:b/>
        <w:caps/>
      </w:rPr>
    </w:pPr>
    <w:r w:rsidRPr="00CD4032">
      <w:rPr>
        <w:rFonts w:ascii="Calibri" w:hAnsi="Calibri"/>
        <w:b/>
        <w:caps/>
      </w:rPr>
      <w:t>Čestné prohlášení dodavatele o splnění kvalifikačních předpokladů</w:t>
    </w:r>
  </w:p>
  <w:p w14:paraId="598EA7CC" w14:textId="77777777" w:rsidR="003D5020" w:rsidRPr="00CD4032" w:rsidRDefault="006F7AF9" w:rsidP="00CD4032">
    <w:pPr>
      <w:pStyle w:val="Zhlav"/>
      <w:jc w:val="center"/>
      <w:rPr>
        <w:rFonts w:ascii="Calibri" w:hAnsi="Calibri"/>
        <w:b/>
        <w:caps/>
      </w:rPr>
    </w:pPr>
    <w:r w:rsidRPr="00CD4032">
      <w:rPr>
        <w:rFonts w:ascii="Calibri" w:hAnsi="Calibri"/>
        <w:b/>
        <w:caps/>
      </w:rPr>
      <w:t>v</w:t>
    </w:r>
    <w:r w:rsidR="00CD4032">
      <w:rPr>
        <w:rFonts w:ascii="Calibri" w:hAnsi="Calibri"/>
        <w:b/>
        <w:caps/>
      </w:rPr>
      <w:t>e</w:t>
    </w:r>
    <w:r w:rsidRPr="00CD4032">
      <w:rPr>
        <w:rFonts w:ascii="Calibri" w:hAnsi="Calibri"/>
        <w:b/>
        <w:caps/>
      </w:rPr>
      <w:t xml:space="preserve"> zjednodušeném podlimitním 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D28"/>
    <w:multiLevelType w:val="hybridMultilevel"/>
    <w:tmpl w:val="7BB65D5C"/>
    <w:lvl w:ilvl="0" w:tplc="50BA79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D3A7BA5"/>
    <w:multiLevelType w:val="hybridMultilevel"/>
    <w:tmpl w:val="6172D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B6D"/>
    <w:multiLevelType w:val="hybridMultilevel"/>
    <w:tmpl w:val="C20AAAD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5694673"/>
    <w:multiLevelType w:val="hybridMultilevel"/>
    <w:tmpl w:val="FF0C28C2"/>
    <w:lvl w:ilvl="0" w:tplc="B36A720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0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-3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1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8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25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32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3996" w:hanging="180"/>
      </w:pPr>
      <w:rPr>
        <w:rFonts w:cs="Times New Roman"/>
      </w:rPr>
    </w:lvl>
  </w:abstractNum>
  <w:abstractNum w:abstractNumId="4" w15:restartNumberingAfterBreak="0">
    <w:nsid w:val="3A592F4F"/>
    <w:multiLevelType w:val="hybridMultilevel"/>
    <w:tmpl w:val="ED3824AE"/>
    <w:lvl w:ilvl="0" w:tplc="75AA9ED6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8A57EF"/>
    <w:multiLevelType w:val="hybridMultilevel"/>
    <w:tmpl w:val="1DC0C1A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CD319B4"/>
    <w:multiLevelType w:val="hybridMultilevel"/>
    <w:tmpl w:val="E3C46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511676"/>
    <w:multiLevelType w:val="hybridMultilevel"/>
    <w:tmpl w:val="9B325572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0F">
      <w:start w:val="1"/>
      <w:numFmt w:val="decimal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99E6914"/>
    <w:multiLevelType w:val="hybridMultilevel"/>
    <w:tmpl w:val="C47415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69007280"/>
    <w:multiLevelType w:val="hybridMultilevel"/>
    <w:tmpl w:val="F7A64E94"/>
    <w:lvl w:ilvl="0" w:tplc="16E0E91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13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8471336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568638">
    <w:abstractNumId w:val="6"/>
  </w:num>
  <w:num w:numId="3" w16cid:durableId="1188330007">
    <w:abstractNumId w:val="11"/>
  </w:num>
  <w:num w:numId="4" w16cid:durableId="80763249">
    <w:abstractNumId w:val="8"/>
  </w:num>
  <w:num w:numId="5" w16cid:durableId="860707848">
    <w:abstractNumId w:val="10"/>
  </w:num>
  <w:num w:numId="6" w16cid:durableId="1291594776">
    <w:abstractNumId w:val="2"/>
  </w:num>
  <w:num w:numId="7" w16cid:durableId="455569362">
    <w:abstractNumId w:val="3"/>
  </w:num>
  <w:num w:numId="8" w16cid:durableId="689912806">
    <w:abstractNumId w:val="12"/>
  </w:num>
  <w:num w:numId="9" w16cid:durableId="1519926485">
    <w:abstractNumId w:val="4"/>
  </w:num>
  <w:num w:numId="10" w16cid:durableId="1342666133">
    <w:abstractNumId w:val="5"/>
  </w:num>
  <w:num w:numId="11" w16cid:durableId="1884175608">
    <w:abstractNumId w:val="7"/>
  </w:num>
  <w:num w:numId="12" w16cid:durableId="484054232">
    <w:abstractNumId w:val="9"/>
  </w:num>
  <w:num w:numId="13" w16cid:durableId="1456212527">
    <w:abstractNumId w:val="0"/>
  </w:num>
  <w:num w:numId="14" w16cid:durableId="140444607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2F34"/>
    <w:rsid w:val="0002420C"/>
    <w:rsid w:val="00025BC4"/>
    <w:rsid w:val="00035DEF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C60E9"/>
    <w:rsid w:val="000D20A0"/>
    <w:rsid w:val="000D3228"/>
    <w:rsid w:val="000E0300"/>
    <w:rsid w:val="000E2280"/>
    <w:rsid w:val="000E2BCB"/>
    <w:rsid w:val="000E373A"/>
    <w:rsid w:val="000E4B11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459B"/>
    <w:rsid w:val="00145D74"/>
    <w:rsid w:val="00147972"/>
    <w:rsid w:val="00152D3C"/>
    <w:rsid w:val="00157372"/>
    <w:rsid w:val="0016461A"/>
    <w:rsid w:val="001648E6"/>
    <w:rsid w:val="00167B2F"/>
    <w:rsid w:val="00172B13"/>
    <w:rsid w:val="001750FD"/>
    <w:rsid w:val="001753DD"/>
    <w:rsid w:val="00176B1C"/>
    <w:rsid w:val="00180AA3"/>
    <w:rsid w:val="001865CA"/>
    <w:rsid w:val="00196603"/>
    <w:rsid w:val="00196D0F"/>
    <w:rsid w:val="00197E77"/>
    <w:rsid w:val="001A0043"/>
    <w:rsid w:val="001B1CC0"/>
    <w:rsid w:val="001B5842"/>
    <w:rsid w:val="001B5B72"/>
    <w:rsid w:val="001B776C"/>
    <w:rsid w:val="001C1185"/>
    <w:rsid w:val="001C25B8"/>
    <w:rsid w:val="001C4DE7"/>
    <w:rsid w:val="001C661A"/>
    <w:rsid w:val="001C7E08"/>
    <w:rsid w:val="001D3BDE"/>
    <w:rsid w:val="001E06A1"/>
    <w:rsid w:val="001E0A39"/>
    <w:rsid w:val="001E63F7"/>
    <w:rsid w:val="001F1385"/>
    <w:rsid w:val="001F32C6"/>
    <w:rsid w:val="001F3A17"/>
    <w:rsid w:val="001F5320"/>
    <w:rsid w:val="00200820"/>
    <w:rsid w:val="00201570"/>
    <w:rsid w:val="00204BF8"/>
    <w:rsid w:val="002064F3"/>
    <w:rsid w:val="00206B3F"/>
    <w:rsid w:val="002116DD"/>
    <w:rsid w:val="00214027"/>
    <w:rsid w:val="00226BAB"/>
    <w:rsid w:val="00234DA9"/>
    <w:rsid w:val="00244678"/>
    <w:rsid w:val="00252496"/>
    <w:rsid w:val="00253299"/>
    <w:rsid w:val="002532BF"/>
    <w:rsid w:val="00262416"/>
    <w:rsid w:val="00263317"/>
    <w:rsid w:val="00265F94"/>
    <w:rsid w:val="002674FA"/>
    <w:rsid w:val="00275C23"/>
    <w:rsid w:val="00277E3A"/>
    <w:rsid w:val="00284360"/>
    <w:rsid w:val="00291608"/>
    <w:rsid w:val="00292F12"/>
    <w:rsid w:val="00296467"/>
    <w:rsid w:val="002A652A"/>
    <w:rsid w:val="002B478E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2F6B74"/>
    <w:rsid w:val="002F6D53"/>
    <w:rsid w:val="00305024"/>
    <w:rsid w:val="003100BE"/>
    <w:rsid w:val="00310A5B"/>
    <w:rsid w:val="00316B8F"/>
    <w:rsid w:val="0032559B"/>
    <w:rsid w:val="00327341"/>
    <w:rsid w:val="003303E5"/>
    <w:rsid w:val="00331738"/>
    <w:rsid w:val="003340B3"/>
    <w:rsid w:val="00334CFD"/>
    <w:rsid w:val="0033799A"/>
    <w:rsid w:val="003404D1"/>
    <w:rsid w:val="00344838"/>
    <w:rsid w:val="003456FD"/>
    <w:rsid w:val="003546C5"/>
    <w:rsid w:val="00363F7B"/>
    <w:rsid w:val="00370B0A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1923"/>
    <w:rsid w:val="003F338C"/>
    <w:rsid w:val="003F488D"/>
    <w:rsid w:val="003F74A5"/>
    <w:rsid w:val="00400CCA"/>
    <w:rsid w:val="00407929"/>
    <w:rsid w:val="004103DC"/>
    <w:rsid w:val="00410CCA"/>
    <w:rsid w:val="00417F29"/>
    <w:rsid w:val="004207A0"/>
    <w:rsid w:val="0042085E"/>
    <w:rsid w:val="00422ED8"/>
    <w:rsid w:val="00425264"/>
    <w:rsid w:val="00425CFF"/>
    <w:rsid w:val="00431626"/>
    <w:rsid w:val="00433207"/>
    <w:rsid w:val="00433715"/>
    <w:rsid w:val="00441213"/>
    <w:rsid w:val="004446ED"/>
    <w:rsid w:val="004454C6"/>
    <w:rsid w:val="00454DFB"/>
    <w:rsid w:val="004700C9"/>
    <w:rsid w:val="00471F54"/>
    <w:rsid w:val="004745BE"/>
    <w:rsid w:val="004808A3"/>
    <w:rsid w:val="00481F5B"/>
    <w:rsid w:val="00483687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E1472"/>
    <w:rsid w:val="004E5527"/>
    <w:rsid w:val="004E7D61"/>
    <w:rsid w:val="004F14F4"/>
    <w:rsid w:val="004F265A"/>
    <w:rsid w:val="00500481"/>
    <w:rsid w:val="00501AB8"/>
    <w:rsid w:val="00503E1B"/>
    <w:rsid w:val="00511F15"/>
    <w:rsid w:val="00524391"/>
    <w:rsid w:val="00525DF9"/>
    <w:rsid w:val="00526C9B"/>
    <w:rsid w:val="00530405"/>
    <w:rsid w:val="0053598A"/>
    <w:rsid w:val="00535CDC"/>
    <w:rsid w:val="00536BDC"/>
    <w:rsid w:val="00543594"/>
    <w:rsid w:val="00555BC8"/>
    <w:rsid w:val="00556845"/>
    <w:rsid w:val="005619EC"/>
    <w:rsid w:val="00564D2F"/>
    <w:rsid w:val="005749FE"/>
    <w:rsid w:val="00576CB8"/>
    <w:rsid w:val="0057739D"/>
    <w:rsid w:val="0058172C"/>
    <w:rsid w:val="00585D21"/>
    <w:rsid w:val="005907C7"/>
    <w:rsid w:val="005A0763"/>
    <w:rsid w:val="005A5FD6"/>
    <w:rsid w:val="005A6426"/>
    <w:rsid w:val="005A7399"/>
    <w:rsid w:val="005B11CC"/>
    <w:rsid w:val="005B5B4F"/>
    <w:rsid w:val="005B7155"/>
    <w:rsid w:val="005C4890"/>
    <w:rsid w:val="005C7724"/>
    <w:rsid w:val="005D5BD3"/>
    <w:rsid w:val="005D5D99"/>
    <w:rsid w:val="005E330A"/>
    <w:rsid w:val="005E3903"/>
    <w:rsid w:val="005E4191"/>
    <w:rsid w:val="005E697C"/>
    <w:rsid w:val="005E70FB"/>
    <w:rsid w:val="005F029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4094B"/>
    <w:rsid w:val="00645380"/>
    <w:rsid w:val="00652059"/>
    <w:rsid w:val="00667077"/>
    <w:rsid w:val="00672B91"/>
    <w:rsid w:val="0068182C"/>
    <w:rsid w:val="00683561"/>
    <w:rsid w:val="00687413"/>
    <w:rsid w:val="006941B6"/>
    <w:rsid w:val="00696662"/>
    <w:rsid w:val="006A0C12"/>
    <w:rsid w:val="006A0F90"/>
    <w:rsid w:val="006A6F30"/>
    <w:rsid w:val="006A7AA5"/>
    <w:rsid w:val="006B12D8"/>
    <w:rsid w:val="006C59AD"/>
    <w:rsid w:val="006D03BC"/>
    <w:rsid w:val="006E3C5D"/>
    <w:rsid w:val="006F5081"/>
    <w:rsid w:val="006F613A"/>
    <w:rsid w:val="006F7AF9"/>
    <w:rsid w:val="00700673"/>
    <w:rsid w:val="00705E7E"/>
    <w:rsid w:val="007061AA"/>
    <w:rsid w:val="00710FC6"/>
    <w:rsid w:val="0071193E"/>
    <w:rsid w:val="00726334"/>
    <w:rsid w:val="0073435C"/>
    <w:rsid w:val="007355C1"/>
    <w:rsid w:val="00736E75"/>
    <w:rsid w:val="007427E5"/>
    <w:rsid w:val="00743B79"/>
    <w:rsid w:val="00754CFB"/>
    <w:rsid w:val="00763EEA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7F6F27"/>
    <w:rsid w:val="00800FD3"/>
    <w:rsid w:val="008011A3"/>
    <w:rsid w:val="00804CFE"/>
    <w:rsid w:val="0080690A"/>
    <w:rsid w:val="008110E1"/>
    <w:rsid w:val="0082069B"/>
    <w:rsid w:val="00824139"/>
    <w:rsid w:val="00825415"/>
    <w:rsid w:val="00826474"/>
    <w:rsid w:val="00827701"/>
    <w:rsid w:val="00830FD7"/>
    <w:rsid w:val="00834CC7"/>
    <w:rsid w:val="00842B15"/>
    <w:rsid w:val="00843EA3"/>
    <w:rsid w:val="008502A3"/>
    <w:rsid w:val="00853379"/>
    <w:rsid w:val="008541FA"/>
    <w:rsid w:val="0085677E"/>
    <w:rsid w:val="0086055C"/>
    <w:rsid w:val="00860C47"/>
    <w:rsid w:val="00863781"/>
    <w:rsid w:val="00864231"/>
    <w:rsid w:val="00870CCE"/>
    <w:rsid w:val="00873A6F"/>
    <w:rsid w:val="00874B02"/>
    <w:rsid w:val="00884A29"/>
    <w:rsid w:val="0089004B"/>
    <w:rsid w:val="00894549"/>
    <w:rsid w:val="008A0E93"/>
    <w:rsid w:val="008A4E31"/>
    <w:rsid w:val="008A6F54"/>
    <w:rsid w:val="008B165E"/>
    <w:rsid w:val="008B434C"/>
    <w:rsid w:val="008B5238"/>
    <w:rsid w:val="008B65D7"/>
    <w:rsid w:val="008B7FAB"/>
    <w:rsid w:val="008C07B7"/>
    <w:rsid w:val="008C667C"/>
    <w:rsid w:val="008C6947"/>
    <w:rsid w:val="008D2C7F"/>
    <w:rsid w:val="008D4A84"/>
    <w:rsid w:val="008D5B69"/>
    <w:rsid w:val="008D6BD8"/>
    <w:rsid w:val="008E38D6"/>
    <w:rsid w:val="008F2C15"/>
    <w:rsid w:val="008F775F"/>
    <w:rsid w:val="009017E2"/>
    <w:rsid w:val="0090570A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2384"/>
    <w:rsid w:val="00963A51"/>
    <w:rsid w:val="00967A4F"/>
    <w:rsid w:val="0097066E"/>
    <w:rsid w:val="00970D26"/>
    <w:rsid w:val="00971D05"/>
    <w:rsid w:val="009726E8"/>
    <w:rsid w:val="00981142"/>
    <w:rsid w:val="009829F0"/>
    <w:rsid w:val="00983009"/>
    <w:rsid w:val="009857C0"/>
    <w:rsid w:val="009941C6"/>
    <w:rsid w:val="00995E4C"/>
    <w:rsid w:val="009A02F3"/>
    <w:rsid w:val="009A53D7"/>
    <w:rsid w:val="009A5A60"/>
    <w:rsid w:val="009A63AE"/>
    <w:rsid w:val="009C347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26CB"/>
    <w:rsid w:val="00A043F2"/>
    <w:rsid w:val="00A1325F"/>
    <w:rsid w:val="00A1484A"/>
    <w:rsid w:val="00A163E2"/>
    <w:rsid w:val="00A17C0E"/>
    <w:rsid w:val="00A23DE4"/>
    <w:rsid w:val="00A27DF9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1608"/>
    <w:rsid w:val="00A65024"/>
    <w:rsid w:val="00A6682C"/>
    <w:rsid w:val="00A66BED"/>
    <w:rsid w:val="00A74F5F"/>
    <w:rsid w:val="00A757D2"/>
    <w:rsid w:val="00A90490"/>
    <w:rsid w:val="00A9101D"/>
    <w:rsid w:val="00AA2D87"/>
    <w:rsid w:val="00AA339E"/>
    <w:rsid w:val="00AA7620"/>
    <w:rsid w:val="00AB3E4E"/>
    <w:rsid w:val="00AB5C6C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B04D4D"/>
    <w:rsid w:val="00B12C00"/>
    <w:rsid w:val="00B14920"/>
    <w:rsid w:val="00B2661D"/>
    <w:rsid w:val="00B270E7"/>
    <w:rsid w:val="00B32372"/>
    <w:rsid w:val="00B37D84"/>
    <w:rsid w:val="00B4044F"/>
    <w:rsid w:val="00B51A81"/>
    <w:rsid w:val="00B55194"/>
    <w:rsid w:val="00B5603A"/>
    <w:rsid w:val="00B610AE"/>
    <w:rsid w:val="00B66395"/>
    <w:rsid w:val="00B70789"/>
    <w:rsid w:val="00B75248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C7F86"/>
    <w:rsid w:val="00BD33A6"/>
    <w:rsid w:val="00BD6B8E"/>
    <w:rsid w:val="00BE1EA2"/>
    <w:rsid w:val="00BE361C"/>
    <w:rsid w:val="00BE3EEF"/>
    <w:rsid w:val="00BE70A9"/>
    <w:rsid w:val="00C02006"/>
    <w:rsid w:val="00C06178"/>
    <w:rsid w:val="00C123EC"/>
    <w:rsid w:val="00C16A23"/>
    <w:rsid w:val="00C17CCE"/>
    <w:rsid w:val="00C27790"/>
    <w:rsid w:val="00C31699"/>
    <w:rsid w:val="00C34235"/>
    <w:rsid w:val="00C3776C"/>
    <w:rsid w:val="00C42BE3"/>
    <w:rsid w:val="00C45C53"/>
    <w:rsid w:val="00C51A92"/>
    <w:rsid w:val="00C544BB"/>
    <w:rsid w:val="00C577A2"/>
    <w:rsid w:val="00C623DD"/>
    <w:rsid w:val="00C65C4A"/>
    <w:rsid w:val="00C6723A"/>
    <w:rsid w:val="00C7432B"/>
    <w:rsid w:val="00C7755E"/>
    <w:rsid w:val="00C861D3"/>
    <w:rsid w:val="00C967CA"/>
    <w:rsid w:val="00CA041B"/>
    <w:rsid w:val="00CA0A99"/>
    <w:rsid w:val="00CA1D83"/>
    <w:rsid w:val="00CA3E92"/>
    <w:rsid w:val="00CA3F1D"/>
    <w:rsid w:val="00CA3F81"/>
    <w:rsid w:val="00CA4EF6"/>
    <w:rsid w:val="00CA6E3A"/>
    <w:rsid w:val="00CB4B7E"/>
    <w:rsid w:val="00CB7087"/>
    <w:rsid w:val="00CC2312"/>
    <w:rsid w:val="00CC3B54"/>
    <w:rsid w:val="00CC45CF"/>
    <w:rsid w:val="00CD4032"/>
    <w:rsid w:val="00CD7E06"/>
    <w:rsid w:val="00CE5069"/>
    <w:rsid w:val="00CE565C"/>
    <w:rsid w:val="00CE78A1"/>
    <w:rsid w:val="00CF07C3"/>
    <w:rsid w:val="00CF1A35"/>
    <w:rsid w:val="00CF30FD"/>
    <w:rsid w:val="00CF45DF"/>
    <w:rsid w:val="00CF4904"/>
    <w:rsid w:val="00CF4AD7"/>
    <w:rsid w:val="00D03B23"/>
    <w:rsid w:val="00D03CD0"/>
    <w:rsid w:val="00D047DB"/>
    <w:rsid w:val="00D05305"/>
    <w:rsid w:val="00D0708F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2432"/>
    <w:rsid w:val="00D80188"/>
    <w:rsid w:val="00D8160F"/>
    <w:rsid w:val="00D873FD"/>
    <w:rsid w:val="00D92FEA"/>
    <w:rsid w:val="00D97F40"/>
    <w:rsid w:val="00DA4A72"/>
    <w:rsid w:val="00DA50CF"/>
    <w:rsid w:val="00DB2245"/>
    <w:rsid w:val="00DB4B43"/>
    <w:rsid w:val="00DB6A42"/>
    <w:rsid w:val="00DC4367"/>
    <w:rsid w:val="00DE0719"/>
    <w:rsid w:val="00DF0D96"/>
    <w:rsid w:val="00DF3D0B"/>
    <w:rsid w:val="00DF5A22"/>
    <w:rsid w:val="00DF5E5D"/>
    <w:rsid w:val="00DF6C29"/>
    <w:rsid w:val="00E02783"/>
    <w:rsid w:val="00E03596"/>
    <w:rsid w:val="00E049E4"/>
    <w:rsid w:val="00E05CDC"/>
    <w:rsid w:val="00E05F46"/>
    <w:rsid w:val="00E07D2D"/>
    <w:rsid w:val="00E12B4E"/>
    <w:rsid w:val="00E141BF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3F8"/>
    <w:rsid w:val="00E67C3C"/>
    <w:rsid w:val="00E7428E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018F"/>
    <w:rsid w:val="00EE470B"/>
    <w:rsid w:val="00EF423A"/>
    <w:rsid w:val="00F00CCB"/>
    <w:rsid w:val="00F027FE"/>
    <w:rsid w:val="00F0677A"/>
    <w:rsid w:val="00F1248F"/>
    <w:rsid w:val="00F1398C"/>
    <w:rsid w:val="00F14BB5"/>
    <w:rsid w:val="00F17E6A"/>
    <w:rsid w:val="00F245AE"/>
    <w:rsid w:val="00F26677"/>
    <w:rsid w:val="00F31B36"/>
    <w:rsid w:val="00F338B1"/>
    <w:rsid w:val="00F34F1C"/>
    <w:rsid w:val="00F37143"/>
    <w:rsid w:val="00F3789B"/>
    <w:rsid w:val="00F42236"/>
    <w:rsid w:val="00F443D8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0567"/>
    <w:rsid w:val="00F7315F"/>
    <w:rsid w:val="00F73570"/>
    <w:rsid w:val="00F74A6B"/>
    <w:rsid w:val="00F761BD"/>
    <w:rsid w:val="00F82591"/>
    <w:rsid w:val="00F8277B"/>
    <w:rsid w:val="00F83442"/>
    <w:rsid w:val="00F848E7"/>
    <w:rsid w:val="00F873F7"/>
    <w:rsid w:val="00F90205"/>
    <w:rsid w:val="00F9149D"/>
    <w:rsid w:val="00F9365B"/>
    <w:rsid w:val="00F93998"/>
    <w:rsid w:val="00F95940"/>
    <w:rsid w:val="00FC185D"/>
    <w:rsid w:val="00FD7B11"/>
    <w:rsid w:val="00FD7BF0"/>
    <w:rsid w:val="00FE2A8F"/>
    <w:rsid w:val="00FF26E4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8EA785"/>
  <w14:defaultImageDpi w14:val="0"/>
  <w15:docId w15:val="{5A091003-94B7-4014-A4CC-EA7F260E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imes New Roman"/>
      <w:sz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020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90205"/>
    <w:rPr>
      <w:rFonts w:cs="Times New Roman"/>
    </w:rPr>
  </w:style>
  <w:style w:type="character" w:styleId="Znakapoznpodarou">
    <w:name w:val="footnote reference"/>
    <w:uiPriority w:val="99"/>
    <w:semiHidden/>
    <w:unhideWhenUsed/>
    <w:rsid w:val="00F90205"/>
    <w:rPr>
      <w:rFonts w:cs="Times New Roman"/>
      <w:vertAlign w:val="superscript"/>
    </w:rPr>
  </w:style>
  <w:style w:type="character" w:customStyle="1" w:styleId="ZhlavChar1">
    <w:name w:val="Záhlaví Char1"/>
    <w:rsid w:val="000E4B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20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b37443-6e92-45bc-94b9-d51351293534" xsi:nil="true"/>
    <lcf76f155ced4ddcb4097134ff3c332f xmlns="34e81e0f-4b56-4459-95cd-25f179a6b0d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014BB139C7A64889E2EB1C9A5310F7" ma:contentTypeVersion="15" ma:contentTypeDescription="Vytvoří nový dokument" ma:contentTypeScope="" ma:versionID="30484364d6535e9ad9452cc8e0307d14">
  <xsd:schema xmlns:xsd="http://www.w3.org/2001/XMLSchema" xmlns:xs="http://www.w3.org/2001/XMLSchema" xmlns:p="http://schemas.microsoft.com/office/2006/metadata/properties" xmlns:ns2="34e81e0f-4b56-4459-95cd-25f179a6b0d8" xmlns:ns3="1db37443-6e92-45bc-94b9-d51351293534" targetNamespace="http://schemas.microsoft.com/office/2006/metadata/properties" ma:root="true" ma:fieldsID="83947c9a830ac6134d7160a9ea66c120" ns2:_="" ns3:_="">
    <xsd:import namespace="34e81e0f-4b56-4459-95cd-25f179a6b0d8"/>
    <xsd:import namespace="1db37443-6e92-45bc-94b9-d5135129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81e0f-4b56-4459-95cd-25f179a6b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37443-6e92-45bc-94b9-d51351293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192418b-cd10-4cb4-a34e-f1d810fedfdc}" ma:internalName="TaxCatchAll" ma:showField="CatchAllData" ma:web="1db37443-6e92-45bc-94b9-d5135129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61848-D0BF-4811-B407-610A2E32C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E0D96-4A5C-4F53-ACE3-B8A86E017275}">
  <ds:schemaRefs>
    <ds:schemaRef ds:uri="http://schemas.microsoft.com/office/2006/metadata/properties"/>
    <ds:schemaRef ds:uri="http://schemas.microsoft.com/office/infopath/2007/PartnerControls"/>
    <ds:schemaRef ds:uri="1db37443-6e92-45bc-94b9-d51351293534"/>
    <ds:schemaRef ds:uri="34e81e0f-4b56-4459-95cd-25f179a6b0d8"/>
  </ds:schemaRefs>
</ds:datastoreItem>
</file>

<file path=customXml/itemProps3.xml><?xml version="1.0" encoding="utf-8"?>
<ds:datastoreItem xmlns:ds="http://schemas.openxmlformats.org/officeDocument/2006/customXml" ds:itemID="{44752285-73CE-4C03-8154-C0449E25B0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E56326-7F0A-466C-9C2C-08B1881B8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81e0f-4b56-4459-95cd-25f179a6b0d8"/>
    <ds:schemaRef ds:uri="1db37443-6e92-45bc-94b9-d5135129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23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Pelikán Krofta Kohoutek advokátní kancelář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Vinkler</dc:creator>
  <cp:lastModifiedBy>Eliška Hamerská</cp:lastModifiedBy>
  <cp:revision>30</cp:revision>
  <cp:lastPrinted>2008-06-11T14:40:00Z</cp:lastPrinted>
  <dcterms:created xsi:type="dcterms:W3CDTF">2024-02-05T12:54:00Z</dcterms:created>
  <dcterms:modified xsi:type="dcterms:W3CDTF">2025-11-20T07:45:00Z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0x010100BB014BB139C7A64889E2EB1C9A5310F7</vt:lpwstr>
  </property>
</Properties>
</file>